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630"/>
        <w:gridCol w:w="2645"/>
        <w:gridCol w:w="230"/>
      </w:tblGrid>
      <w:tr w:rsidR="00863E84" w14:paraId="7750139C" w14:textId="77777777" w:rsidTr="007653A0">
        <w:trPr>
          <w:gridAfter w:val="1"/>
          <w:wAfter w:w="230" w:type="dxa"/>
          <w:trHeight w:val="885"/>
        </w:trPr>
        <w:tc>
          <w:tcPr>
            <w:tcW w:w="5850" w:type="dxa"/>
            <w:vMerge w:val="restart"/>
            <w:tcBorders>
              <w:right w:val="single" w:sz="4" w:space="0" w:color="auto"/>
            </w:tcBorders>
          </w:tcPr>
          <w:p w14:paraId="2D890283" w14:textId="77777777" w:rsidR="00863E84" w:rsidRDefault="00863E84" w:rsidP="003B12F3">
            <w:r>
              <w:rPr>
                <w:noProof/>
              </w:rPr>
              <w:drawing>
                <wp:inline distT="0" distB="0" distL="0" distR="0" wp14:anchorId="27AEB19E" wp14:editId="73E0D163">
                  <wp:extent cx="1466850" cy="696383"/>
                  <wp:effectExtent l="0" t="0" r="0" b="889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85463" cy="705219"/>
                          </a:xfrm>
                          <a:prstGeom prst="rect">
                            <a:avLst/>
                          </a:prstGeom>
                        </pic:spPr>
                      </pic:pic>
                    </a:graphicData>
                  </a:graphic>
                </wp:inline>
              </w:drawing>
            </w:r>
          </w:p>
        </w:tc>
        <w:tc>
          <w:tcPr>
            <w:tcW w:w="3275" w:type="dxa"/>
            <w:gridSpan w:val="2"/>
            <w:tcBorders>
              <w:top w:val="single" w:sz="4" w:space="0" w:color="auto"/>
              <w:left w:val="single" w:sz="4" w:space="0" w:color="auto"/>
              <w:bottom w:val="single" w:sz="4" w:space="0" w:color="auto"/>
              <w:right w:val="single" w:sz="4" w:space="0" w:color="auto"/>
            </w:tcBorders>
          </w:tcPr>
          <w:p w14:paraId="7C32288A" w14:textId="77777777" w:rsidR="00863E84" w:rsidRDefault="00863E84" w:rsidP="003B12F3">
            <w:pPr>
              <w:pStyle w:val="ProcedureDocTypeFaded"/>
              <w:jc w:val="right"/>
            </w:pPr>
            <w:r>
              <w:t>City Policies</w:t>
            </w:r>
          </w:p>
          <w:p w14:paraId="2B4A24E1" w14:textId="77777777" w:rsidR="00863E84" w:rsidRDefault="00863E84" w:rsidP="003B12F3">
            <w:pPr>
              <w:pStyle w:val="ProcedureDocTypeFaded"/>
              <w:jc w:val="right"/>
            </w:pPr>
            <w:r>
              <w:t>Legal Processing</w:t>
            </w:r>
          </w:p>
          <w:p w14:paraId="56759132" w14:textId="77777777" w:rsidR="00863E84" w:rsidRDefault="00863E84" w:rsidP="003B12F3">
            <w:pPr>
              <w:pStyle w:val="ProcedureDocType"/>
              <w:jc w:val="right"/>
            </w:pPr>
            <w:r>
              <w:t>Instructions Procedures</w:t>
            </w:r>
          </w:p>
        </w:tc>
      </w:tr>
      <w:tr w:rsidR="00863E84" w14:paraId="5D9D1407" w14:textId="77777777" w:rsidTr="007653A0">
        <w:trPr>
          <w:gridAfter w:val="1"/>
          <w:wAfter w:w="230" w:type="dxa"/>
          <w:trHeight w:val="345"/>
        </w:trPr>
        <w:tc>
          <w:tcPr>
            <w:tcW w:w="5850" w:type="dxa"/>
            <w:vMerge/>
          </w:tcPr>
          <w:p w14:paraId="560D4FD1" w14:textId="77777777" w:rsidR="00863E84" w:rsidRDefault="00863E84" w:rsidP="003B12F3"/>
        </w:tc>
        <w:tc>
          <w:tcPr>
            <w:tcW w:w="3275" w:type="dxa"/>
            <w:gridSpan w:val="2"/>
            <w:tcBorders>
              <w:top w:val="single" w:sz="4" w:space="0" w:color="auto"/>
            </w:tcBorders>
          </w:tcPr>
          <w:p w14:paraId="57BBE069" w14:textId="77777777" w:rsidR="00863E84" w:rsidRDefault="00863E84" w:rsidP="003B12F3"/>
        </w:tc>
      </w:tr>
      <w:tr w:rsidR="00863E84" w14:paraId="03A88AFC" w14:textId="77777777" w:rsidTr="00D54FF3">
        <w:trPr>
          <w:gridAfter w:val="1"/>
          <w:wAfter w:w="230" w:type="dxa"/>
          <w:trHeight w:val="143"/>
        </w:trPr>
        <w:tc>
          <w:tcPr>
            <w:tcW w:w="6480" w:type="dxa"/>
            <w:gridSpan w:val="2"/>
            <w:vMerge w:val="restart"/>
            <w:tcBorders>
              <w:top w:val="single" w:sz="4" w:space="0" w:color="auto"/>
              <w:left w:val="single" w:sz="4" w:space="0" w:color="auto"/>
              <w:bottom w:val="single" w:sz="4" w:space="0" w:color="auto"/>
              <w:right w:val="single" w:sz="4" w:space="0" w:color="auto"/>
            </w:tcBorders>
          </w:tcPr>
          <w:p w14:paraId="6E16425B" w14:textId="77777777" w:rsidR="00863E84" w:rsidRDefault="00863E84" w:rsidP="003B12F3">
            <w:pPr>
              <w:pStyle w:val="ProcedureDocTitle"/>
            </w:pPr>
            <w:r>
              <w:t>Submit inquiry: City-owned Trees</w:t>
            </w:r>
          </w:p>
        </w:tc>
        <w:tc>
          <w:tcPr>
            <w:tcW w:w="2645" w:type="dxa"/>
            <w:tcBorders>
              <w:top w:val="single" w:sz="4" w:space="0" w:color="auto"/>
              <w:left w:val="single" w:sz="4" w:space="0" w:color="auto"/>
              <w:bottom w:val="single" w:sz="4" w:space="0" w:color="auto"/>
              <w:right w:val="single" w:sz="4" w:space="0" w:color="auto"/>
            </w:tcBorders>
          </w:tcPr>
          <w:p w14:paraId="66FC99E3" w14:textId="77777777" w:rsidR="00863E84" w:rsidRDefault="00863E84" w:rsidP="003B12F3">
            <w:pPr>
              <w:pStyle w:val="ProcedureCellLabel"/>
            </w:pPr>
            <w:r>
              <w:t>Support &amp; Information</w:t>
            </w:r>
          </w:p>
        </w:tc>
      </w:tr>
      <w:tr w:rsidR="00863E84" w14:paraId="46096C46" w14:textId="77777777" w:rsidTr="00D54FF3">
        <w:trPr>
          <w:gridAfter w:val="1"/>
          <w:wAfter w:w="230" w:type="dxa"/>
          <w:trHeight w:val="337"/>
        </w:trPr>
        <w:tc>
          <w:tcPr>
            <w:tcW w:w="6480" w:type="dxa"/>
            <w:gridSpan w:val="2"/>
            <w:vMerge/>
            <w:tcBorders>
              <w:top w:val="single" w:sz="4" w:space="0" w:color="auto"/>
              <w:left w:val="single" w:sz="4" w:space="0" w:color="auto"/>
              <w:bottom w:val="single" w:sz="4" w:space="0" w:color="auto"/>
              <w:right w:val="single" w:sz="4" w:space="0" w:color="auto"/>
            </w:tcBorders>
          </w:tcPr>
          <w:p w14:paraId="73E8A023" w14:textId="77777777" w:rsidR="00863E84" w:rsidRDefault="00863E84" w:rsidP="003B12F3">
            <w:pPr>
              <w:pStyle w:val="ProcedureDocTitle"/>
            </w:pPr>
          </w:p>
        </w:tc>
        <w:tc>
          <w:tcPr>
            <w:tcW w:w="2645" w:type="dxa"/>
            <w:tcBorders>
              <w:top w:val="single" w:sz="4" w:space="0" w:color="auto"/>
              <w:left w:val="single" w:sz="4" w:space="0" w:color="auto"/>
            </w:tcBorders>
          </w:tcPr>
          <w:p w14:paraId="3E546091" w14:textId="77777777" w:rsidR="00863E84" w:rsidRDefault="00863E84" w:rsidP="003B12F3">
            <w:pPr>
              <w:pStyle w:val="ProcedureDocSpec"/>
              <w:jc w:val="right"/>
            </w:pPr>
            <w:r>
              <w:t>Contact 311</w:t>
            </w:r>
          </w:p>
        </w:tc>
      </w:tr>
      <w:tr w:rsidR="00D54FF3" w14:paraId="0649E7FB" w14:textId="77777777" w:rsidTr="00D54F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2"/>
        </w:trPr>
        <w:tc>
          <w:tcPr>
            <w:tcW w:w="9355" w:type="dxa"/>
            <w:gridSpan w:val="4"/>
            <w:tcBorders>
              <w:top w:val="nil"/>
              <w:left w:val="nil"/>
              <w:bottom w:val="single" w:sz="4" w:space="0" w:color="auto"/>
              <w:right w:val="nil"/>
            </w:tcBorders>
          </w:tcPr>
          <w:p w14:paraId="549F81F8" w14:textId="77777777" w:rsidR="00D54FF3" w:rsidRDefault="00D54FF3" w:rsidP="003B12F3">
            <w:pPr>
              <w:pStyle w:val="Heading1"/>
              <w:ind w:left="0" w:firstLine="0"/>
              <w:outlineLvl w:val="0"/>
            </w:pPr>
          </w:p>
        </w:tc>
      </w:tr>
      <w:tr w:rsidR="00863E84" w14:paraId="6E80FC8A" w14:textId="77777777" w:rsidTr="00D54F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6"/>
        </w:trPr>
        <w:tc>
          <w:tcPr>
            <w:tcW w:w="9355" w:type="dxa"/>
            <w:gridSpan w:val="4"/>
            <w:tcBorders>
              <w:bottom w:val="single" w:sz="4" w:space="0" w:color="auto"/>
            </w:tcBorders>
          </w:tcPr>
          <w:p w14:paraId="728B8BD9" w14:textId="77777777" w:rsidR="00863E84" w:rsidRDefault="00863E84" w:rsidP="009A639A">
            <w:pPr>
              <w:pStyle w:val="ProcedureSubHeading"/>
            </w:pPr>
            <w:r>
              <w:t>City-owned tree inquiries include:</w:t>
            </w:r>
          </w:p>
        </w:tc>
      </w:tr>
      <w:tr w:rsidR="00863E84" w14:paraId="726011E5" w14:textId="77777777" w:rsidTr="00D54F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13"/>
        </w:trPr>
        <w:tc>
          <w:tcPr>
            <w:tcW w:w="9355" w:type="dxa"/>
            <w:gridSpan w:val="4"/>
            <w:tcBorders>
              <w:top w:val="single" w:sz="4" w:space="0" w:color="auto"/>
              <w:left w:val="nil"/>
              <w:bottom w:val="nil"/>
              <w:right w:val="nil"/>
            </w:tcBorders>
          </w:tcPr>
          <w:p w14:paraId="65652BF2" w14:textId="77777777" w:rsidR="00863E84" w:rsidRDefault="00863E84" w:rsidP="003B12F3">
            <w:pPr>
              <w:pStyle w:val="ProcedureSubBlockBulleted"/>
            </w:pPr>
            <w:r w:rsidRPr="0061544B">
              <w:t>Planting, maintenance, or removal of tree on City property</w:t>
            </w:r>
          </w:p>
          <w:p w14:paraId="7553DFD1" w14:textId="77777777" w:rsidR="00863E84" w:rsidRPr="00226D49" w:rsidRDefault="00863E84" w:rsidP="003B12F3">
            <w:pPr>
              <w:pStyle w:val="ProcedureSubBlockBulleted"/>
            </w:pPr>
            <w:r w:rsidRPr="0061544B">
              <w:t>Inspections and inquiries of ownership</w:t>
            </w:r>
          </w:p>
          <w:p w14:paraId="2DBE4D43" w14:textId="77777777" w:rsidR="00863E84" w:rsidRPr="009709D6" w:rsidRDefault="00863E84" w:rsidP="003B12F3">
            <w:pPr>
              <w:pStyle w:val="ProcedureSubBlockBulleted"/>
              <w:rPr>
                <w:b/>
                <w:bCs/>
              </w:rPr>
            </w:pPr>
            <w:r w:rsidRPr="0061544B">
              <w:t>Assistance with common tree pests and diseases</w:t>
            </w:r>
          </w:p>
          <w:p w14:paraId="78A6D263" w14:textId="77777777" w:rsidR="00863E84" w:rsidRPr="009709D6" w:rsidRDefault="00863E84" w:rsidP="003B12F3">
            <w:pPr>
              <w:pStyle w:val="ProcedureSubBlockBulleted"/>
            </w:pPr>
            <w:r w:rsidRPr="0061544B">
              <w:t>Development permits, tree protection services and how to protect trees during construction and development</w:t>
            </w:r>
          </w:p>
          <w:p w14:paraId="32E21202" w14:textId="77777777" w:rsidR="00863E84" w:rsidRPr="00226D49" w:rsidRDefault="00863E84" w:rsidP="003B12F3">
            <w:pPr>
              <w:pStyle w:val="ProcedureSubBlockBulleted"/>
              <w:rPr>
                <w:rFonts w:cs="Open Sans"/>
                <w:b/>
                <w:bCs/>
              </w:rPr>
            </w:pPr>
            <w:r w:rsidRPr="0061544B">
              <w:t>Stump and root maintenance and removal</w:t>
            </w:r>
          </w:p>
          <w:p w14:paraId="25D99BE3" w14:textId="77777777" w:rsidR="00863E84" w:rsidRPr="00226D49" w:rsidRDefault="00863E84" w:rsidP="003B12F3">
            <w:pPr>
              <w:pStyle w:val="ProcedureSubBlockBulleted"/>
            </w:pPr>
            <w:r w:rsidRPr="0061544B">
              <w:t>Planting, maintenance, or removal of tree on City property</w:t>
            </w:r>
          </w:p>
          <w:p w14:paraId="283E200B" w14:textId="77777777" w:rsidR="00863E84" w:rsidRDefault="00863E84" w:rsidP="003B12F3">
            <w:pPr>
              <w:pStyle w:val="ProcedureSubBlockBulleted"/>
            </w:pPr>
            <w:r w:rsidRPr="0061544B">
              <w:t>Inspections and inquiries of ownership</w:t>
            </w:r>
          </w:p>
        </w:tc>
      </w:tr>
    </w:tbl>
    <w:p w14:paraId="6A9B7E77" w14:textId="77777777" w:rsidR="00863E84" w:rsidRDefault="00863E84" w:rsidP="00863E84">
      <w:r>
        <w:rPr>
          <w:b/>
        </w:rPr>
        <w:br w:type="page"/>
      </w:r>
    </w:p>
    <w:tbl>
      <w:tblPr>
        <w:tblStyle w:val="TableGrid"/>
        <w:tblW w:w="9360" w:type="dxa"/>
        <w:tblInd w:w="-5" w:type="dxa"/>
        <w:tblLook w:val="04A0" w:firstRow="1" w:lastRow="0" w:firstColumn="1" w:lastColumn="0" w:noHBand="0" w:noVBand="1"/>
      </w:tblPr>
      <w:tblGrid>
        <w:gridCol w:w="9360"/>
      </w:tblGrid>
      <w:tr w:rsidR="00863E84" w14:paraId="0ADCC512" w14:textId="77777777" w:rsidTr="003B12F3">
        <w:trPr>
          <w:trHeight w:val="396"/>
        </w:trPr>
        <w:tc>
          <w:tcPr>
            <w:tcW w:w="9360" w:type="dxa"/>
            <w:tcBorders>
              <w:top w:val="single" w:sz="4" w:space="0" w:color="auto"/>
              <w:bottom w:val="single" w:sz="4" w:space="0" w:color="auto"/>
            </w:tcBorders>
          </w:tcPr>
          <w:p w14:paraId="6A4F9A3B" w14:textId="77777777" w:rsidR="00863E84" w:rsidRDefault="00863E84" w:rsidP="009A639A">
            <w:pPr>
              <w:pStyle w:val="ProcedureSubHeading"/>
            </w:pPr>
            <w:r>
              <w:lastRenderedPageBreak/>
              <w:t>Submit inquiry</w:t>
            </w:r>
          </w:p>
        </w:tc>
      </w:tr>
      <w:tr w:rsidR="00863E84" w14:paraId="36E1F986" w14:textId="77777777" w:rsidTr="003B12F3">
        <w:trPr>
          <w:trHeight w:val="390"/>
        </w:trPr>
        <w:tc>
          <w:tcPr>
            <w:tcW w:w="9360" w:type="dxa"/>
            <w:tcBorders>
              <w:top w:val="single" w:sz="4" w:space="0" w:color="auto"/>
              <w:left w:val="nil"/>
              <w:bottom w:val="nil"/>
              <w:right w:val="nil"/>
            </w:tcBorders>
          </w:tcPr>
          <w:p w14:paraId="5280EBC6" w14:textId="77777777" w:rsidR="00863E84" w:rsidRPr="009709D6" w:rsidRDefault="00863E84" w:rsidP="00B04DAE">
            <w:pPr>
              <w:pStyle w:val="ProcedureStepblock"/>
            </w:pPr>
            <w:r w:rsidRPr="001F52D4">
              <w:rPr>
                <w:bCs/>
              </w:rPr>
              <w:t xml:space="preserve">Visit </w:t>
            </w:r>
            <w:hyperlink r:id="rId9" w:history="1">
              <w:r w:rsidRPr="001F52D4">
                <w:rPr>
                  <w:rStyle w:val="Hyperlink"/>
                  <w:bCs/>
                </w:rPr>
                <w:t>311 Online</w:t>
              </w:r>
            </w:hyperlink>
          </w:p>
        </w:tc>
      </w:tr>
      <w:tr w:rsidR="00863E84" w14:paraId="0D423044" w14:textId="77777777" w:rsidTr="003B12F3">
        <w:trPr>
          <w:trHeight w:val="390"/>
        </w:trPr>
        <w:tc>
          <w:tcPr>
            <w:tcW w:w="9360" w:type="dxa"/>
            <w:tcBorders>
              <w:top w:val="nil"/>
              <w:left w:val="nil"/>
              <w:bottom w:val="nil"/>
              <w:right w:val="nil"/>
            </w:tcBorders>
          </w:tcPr>
          <w:p w14:paraId="162E676B" w14:textId="77777777" w:rsidR="00863E84" w:rsidRPr="001F52D4" w:rsidRDefault="00863E84" w:rsidP="00B04DAE">
            <w:pPr>
              <w:pStyle w:val="ProcedureStepblock"/>
            </w:pPr>
            <w:r w:rsidRPr="006F4828">
              <w:t xml:space="preserve">Click </w:t>
            </w:r>
            <w:r w:rsidRPr="00FC2D42">
              <w:t>Submit Request</w:t>
            </w:r>
            <w:r w:rsidRPr="006F4828">
              <w:rPr>
                <w:b/>
              </w:rPr>
              <w:t xml:space="preserve"> </w:t>
            </w:r>
            <w:r w:rsidRPr="006F4828">
              <w:t>at the top</w:t>
            </w:r>
          </w:p>
        </w:tc>
      </w:tr>
      <w:tr w:rsidR="00863E84" w14:paraId="70F45FBD" w14:textId="77777777" w:rsidTr="003B12F3">
        <w:trPr>
          <w:trHeight w:val="413"/>
        </w:trPr>
        <w:tc>
          <w:tcPr>
            <w:tcW w:w="9360" w:type="dxa"/>
            <w:tcBorders>
              <w:top w:val="nil"/>
              <w:left w:val="nil"/>
              <w:bottom w:val="nil"/>
              <w:right w:val="nil"/>
            </w:tcBorders>
          </w:tcPr>
          <w:p w14:paraId="3F42639D" w14:textId="77777777" w:rsidR="00863E84" w:rsidRPr="006F4828" w:rsidRDefault="00863E84" w:rsidP="00B04DAE">
            <w:pPr>
              <w:pStyle w:val="ProcedureStepblock"/>
            </w:pPr>
            <w:r w:rsidRPr="006F4828">
              <w:t xml:space="preserve">Scroll down to </w:t>
            </w:r>
            <w:r w:rsidRPr="00FC2D42">
              <w:rPr>
                <w:bCs/>
              </w:rPr>
              <w:t>Trees, Shrubs</w:t>
            </w:r>
          </w:p>
        </w:tc>
      </w:tr>
      <w:tr w:rsidR="00863E84" w14:paraId="158F5A59" w14:textId="77777777" w:rsidTr="003B12F3">
        <w:trPr>
          <w:trHeight w:val="727"/>
        </w:trPr>
        <w:tc>
          <w:tcPr>
            <w:tcW w:w="9360" w:type="dxa"/>
            <w:tcBorders>
              <w:top w:val="nil"/>
              <w:left w:val="nil"/>
              <w:bottom w:val="nil"/>
              <w:right w:val="nil"/>
            </w:tcBorders>
          </w:tcPr>
          <w:p w14:paraId="6A09D077" w14:textId="77777777" w:rsidR="00863E84" w:rsidRPr="006F4828" w:rsidRDefault="00863E84" w:rsidP="00B04DAE">
            <w:pPr>
              <w:pStyle w:val="ProcedureStepblock"/>
              <w:numPr>
                <w:ilvl w:val="0"/>
                <w:numId w:val="0"/>
              </w:numPr>
              <w:ind w:left="1224"/>
            </w:pPr>
            <w:r>
              <w:rPr>
                <w:noProof/>
              </w:rPr>
              <w:drawing>
                <wp:inline distT="0" distB="0" distL="0" distR="0" wp14:anchorId="12CDBEC0" wp14:editId="7A1B81EC">
                  <wp:extent cx="2671593" cy="92392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43042" cy="948634"/>
                          </a:xfrm>
                          <a:prstGeom prst="rect">
                            <a:avLst/>
                          </a:prstGeom>
                        </pic:spPr>
                      </pic:pic>
                    </a:graphicData>
                  </a:graphic>
                </wp:inline>
              </w:drawing>
            </w:r>
          </w:p>
        </w:tc>
      </w:tr>
      <w:tr w:rsidR="00863E84" w14:paraId="3969EC35" w14:textId="77777777" w:rsidTr="003B12F3">
        <w:trPr>
          <w:trHeight w:val="390"/>
        </w:trPr>
        <w:tc>
          <w:tcPr>
            <w:tcW w:w="9360" w:type="dxa"/>
            <w:tcBorders>
              <w:top w:val="nil"/>
              <w:left w:val="nil"/>
              <w:bottom w:val="nil"/>
              <w:right w:val="nil"/>
            </w:tcBorders>
          </w:tcPr>
          <w:p w14:paraId="3789B823" w14:textId="77777777" w:rsidR="00863E84" w:rsidRPr="006F4828" w:rsidRDefault="00863E84" w:rsidP="00B04DAE">
            <w:pPr>
              <w:pStyle w:val="ProcedureStepblock"/>
              <w:rPr>
                <w:bCs/>
              </w:rPr>
            </w:pPr>
            <w:r>
              <w:rPr>
                <w:bCs/>
              </w:rPr>
              <w:t>Select the type of inquiry from the list</w:t>
            </w:r>
          </w:p>
        </w:tc>
      </w:tr>
      <w:tr w:rsidR="00863E84" w14:paraId="649944B5" w14:textId="77777777" w:rsidTr="003B12F3">
        <w:trPr>
          <w:trHeight w:val="248"/>
        </w:trPr>
        <w:tc>
          <w:tcPr>
            <w:tcW w:w="9360" w:type="dxa"/>
            <w:tcBorders>
              <w:top w:val="nil"/>
              <w:left w:val="nil"/>
              <w:bottom w:val="nil"/>
              <w:right w:val="nil"/>
            </w:tcBorders>
          </w:tcPr>
          <w:p w14:paraId="2F9790C3" w14:textId="77777777" w:rsidR="00863E84" w:rsidRPr="006F4828" w:rsidRDefault="00863E84" w:rsidP="00B04DAE">
            <w:pPr>
              <w:pStyle w:val="ProcedureStepblock"/>
              <w:rPr>
                <w:bCs/>
              </w:rPr>
            </w:pPr>
            <w:r w:rsidRPr="001F52D4">
              <w:rPr>
                <w:bCs/>
              </w:rPr>
              <w:t>Click</w:t>
            </w:r>
            <w:r w:rsidRPr="00FC2D42">
              <w:rPr>
                <w:bCs/>
              </w:rPr>
              <w:t xml:space="preserve"> Choose File</w:t>
            </w:r>
            <w:r w:rsidRPr="001F52D4">
              <w:rPr>
                <w:bCs/>
              </w:rPr>
              <w:t xml:space="preserve"> to attach a photo</w:t>
            </w:r>
          </w:p>
        </w:tc>
      </w:tr>
      <w:tr w:rsidR="00863E84" w14:paraId="47EA093A" w14:textId="77777777" w:rsidTr="003B12F3">
        <w:trPr>
          <w:trHeight w:val="247"/>
        </w:trPr>
        <w:tc>
          <w:tcPr>
            <w:tcW w:w="9360" w:type="dxa"/>
            <w:tcBorders>
              <w:top w:val="nil"/>
              <w:left w:val="nil"/>
              <w:bottom w:val="nil"/>
              <w:right w:val="nil"/>
            </w:tcBorders>
          </w:tcPr>
          <w:p w14:paraId="66EDB29C" w14:textId="77777777" w:rsidR="00863E84" w:rsidRPr="001F52D4" w:rsidRDefault="00863E84" w:rsidP="00B04DAE">
            <w:pPr>
              <w:pStyle w:val="ProcedureStepblock"/>
              <w:numPr>
                <w:ilvl w:val="0"/>
                <w:numId w:val="0"/>
              </w:numPr>
              <w:ind w:left="1224"/>
            </w:pPr>
            <w:r>
              <w:rPr>
                <w:noProof/>
              </w:rPr>
              <w:drawing>
                <wp:inline distT="0" distB="0" distL="0" distR="0" wp14:anchorId="0C542117" wp14:editId="128627A1">
                  <wp:extent cx="2390089" cy="31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395665" cy="315058"/>
                          </a:xfrm>
                          <a:prstGeom prst="rect">
                            <a:avLst/>
                          </a:prstGeom>
                        </pic:spPr>
                      </pic:pic>
                    </a:graphicData>
                  </a:graphic>
                </wp:inline>
              </w:drawing>
            </w:r>
          </w:p>
        </w:tc>
      </w:tr>
      <w:tr w:rsidR="00863E84" w14:paraId="19B15D28" w14:textId="77777777" w:rsidTr="003B12F3">
        <w:trPr>
          <w:trHeight w:val="248"/>
        </w:trPr>
        <w:tc>
          <w:tcPr>
            <w:tcW w:w="9360" w:type="dxa"/>
            <w:tcBorders>
              <w:top w:val="nil"/>
              <w:left w:val="nil"/>
              <w:bottom w:val="nil"/>
              <w:right w:val="nil"/>
            </w:tcBorders>
          </w:tcPr>
          <w:p w14:paraId="7870C7E4" w14:textId="77777777" w:rsidR="00863E84" w:rsidRPr="006F4828" w:rsidRDefault="00863E84" w:rsidP="00B04DAE">
            <w:pPr>
              <w:pStyle w:val="ProcedureStepblock"/>
              <w:rPr>
                <w:bCs/>
              </w:rPr>
            </w:pPr>
            <w:r w:rsidRPr="006F4828">
              <w:rPr>
                <w:bCs/>
              </w:rPr>
              <w:t xml:space="preserve">Select </w:t>
            </w:r>
            <w:r>
              <w:rPr>
                <w:bCs/>
              </w:rPr>
              <w:t>a choice from the</w:t>
            </w:r>
            <w:r w:rsidRPr="006F4828">
              <w:rPr>
                <w:b/>
              </w:rPr>
              <w:t xml:space="preserve"> </w:t>
            </w:r>
            <w:r w:rsidRPr="00FC2D42">
              <w:rPr>
                <w:bCs/>
              </w:rPr>
              <w:t>Issue</w:t>
            </w:r>
            <w:r>
              <w:rPr>
                <w:bCs/>
              </w:rPr>
              <w:t xml:space="preserve"> </w:t>
            </w:r>
            <w:r w:rsidRPr="006F4828">
              <w:rPr>
                <w:bCs/>
              </w:rPr>
              <w:t>drop down menu</w:t>
            </w:r>
          </w:p>
        </w:tc>
      </w:tr>
      <w:tr w:rsidR="00863E84" w14:paraId="3AF7AD54" w14:textId="77777777" w:rsidTr="003B12F3">
        <w:trPr>
          <w:trHeight w:val="377"/>
        </w:trPr>
        <w:tc>
          <w:tcPr>
            <w:tcW w:w="9360" w:type="dxa"/>
            <w:tcBorders>
              <w:top w:val="nil"/>
              <w:left w:val="nil"/>
              <w:bottom w:val="nil"/>
              <w:right w:val="nil"/>
            </w:tcBorders>
          </w:tcPr>
          <w:p w14:paraId="444F8D97" w14:textId="77777777" w:rsidR="00863E84" w:rsidRPr="006F4828" w:rsidRDefault="00863E84" w:rsidP="00B04DAE">
            <w:pPr>
              <w:pStyle w:val="ProcedureStepblock"/>
              <w:numPr>
                <w:ilvl w:val="0"/>
                <w:numId w:val="0"/>
              </w:numPr>
              <w:ind w:left="1224"/>
            </w:pPr>
            <w:r>
              <w:rPr>
                <w:noProof/>
              </w:rPr>
              <w:drawing>
                <wp:inline distT="0" distB="0" distL="0" distR="0" wp14:anchorId="3FAB0EC6" wp14:editId="2062A01E">
                  <wp:extent cx="2389505" cy="368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406782" cy="371259"/>
                          </a:xfrm>
                          <a:prstGeom prst="rect">
                            <a:avLst/>
                          </a:prstGeom>
                        </pic:spPr>
                      </pic:pic>
                    </a:graphicData>
                  </a:graphic>
                </wp:inline>
              </w:drawing>
            </w:r>
          </w:p>
        </w:tc>
      </w:tr>
      <w:tr w:rsidR="00863E84" w14:paraId="7067E4EC" w14:textId="77777777" w:rsidTr="003B12F3">
        <w:trPr>
          <w:trHeight w:val="390"/>
        </w:trPr>
        <w:tc>
          <w:tcPr>
            <w:tcW w:w="9360" w:type="dxa"/>
            <w:tcBorders>
              <w:top w:val="nil"/>
              <w:left w:val="nil"/>
              <w:bottom w:val="nil"/>
              <w:right w:val="nil"/>
            </w:tcBorders>
          </w:tcPr>
          <w:p w14:paraId="4AC13054" w14:textId="77777777" w:rsidR="00863E84" w:rsidRPr="006F4828" w:rsidRDefault="00863E84" w:rsidP="00B04DAE">
            <w:pPr>
              <w:pStyle w:val="ProcedureStepblock"/>
              <w:rPr>
                <w:bCs/>
              </w:rPr>
            </w:pPr>
            <w:r w:rsidRPr="006F4828">
              <w:rPr>
                <w:bCs/>
              </w:rPr>
              <w:t xml:space="preserve">Enter location details </w:t>
            </w:r>
            <w:r>
              <w:rPr>
                <w:bCs/>
              </w:rPr>
              <w:t>of the issue and your contact information</w:t>
            </w:r>
          </w:p>
        </w:tc>
      </w:tr>
      <w:tr w:rsidR="00863E84" w14:paraId="39B31EBB" w14:textId="77777777" w:rsidTr="003B12F3">
        <w:trPr>
          <w:trHeight w:val="390"/>
        </w:trPr>
        <w:tc>
          <w:tcPr>
            <w:tcW w:w="9360" w:type="dxa"/>
            <w:tcBorders>
              <w:top w:val="nil"/>
              <w:left w:val="nil"/>
              <w:bottom w:val="nil"/>
              <w:right w:val="nil"/>
            </w:tcBorders>
          </w:tcPr>
          <w:p w14:paraId="5CC62CD7" w14:textId="77777777" w:rsidR="00863E84" w:rsidRPr="006F4828" w:rsidRDefault="00863E84" w:rsidP="00B04DAE">
            <w:pPr>
              <w:pStyle w:val="ProcedureStepblock"/>
              <w:rPr>
                <w:bCs/>
              </w:rPr>
            </w:pPr>
            <w:r w:rsidRPr="006F4828">
              <w:t xml:space="preserve">Click </w:t>
            </w:r>
            <w:r w:rsidRPr="00FC2D42">
              <w:t>Submit</w:t>
            </w:r>
          </w:p>
        </w:tc>
      </w:tr>
    </w:tbl>
    <w:p w14:paraId="48D308C1" w14:textId="77777777" w:rsidR="00D54FF3" w:rsidRDefault="00863E8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50"/>
        <w:gridCol w:w="2852"/>
        <w:gridCol w:w="238"/>
      </w:tblGrid>
      <w:tr w:rsidR="00D54FF3" w14:paraId="1440AA8D" w14:textId="77777777" w:rsidTr="007653A0">
        <w:trPr>
          <w:gridAfter w:val="1"/>
          <w:wAfter w:w="238" w:type="dxa"/>
          <w:trHeight w:val="885"/>
        </w:trPr>
        <w:tc>
          <w:tcPr>
            <w:tcW w:w="5760" w:type="dxa"/>
            <w:vMerge w:val="restart"/>
            <w:tcBorders>
              <w:right w:val="single" w:sz="4" w:space="0" w:color="auto"/>
            </w:tcBorders>
            <w:hideMark/>
          </w:tcPr>
          <w:p w14:paraId="1D359256" w14:textId="669A8819" w:rsidR="00D54FF3" w:rsidRDefault="00D54FF3">
            <w:r>
              <w:rPr>
                <w:noProof/>
              </w:rPr>
              <w:lastRenderedPageBreak/>
              <w:drawing>
                <wp:inline distT="0" distB="0" distL="0" distR="0" wp14:anchorId="6303A09D" wp14:editId="36C960FD">
                  <wp:extent cx="1466850" cy="695325"/>
                  <wp:effectExtent l="0" t="0" r="0" b="9525"/>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695325"/>
                          </a:xfrm>
                          <a:prstGeom prst="rect">
                            <a:avLst/>
                          </a:prstGeom>
                          <a:noFill/>
                          <a:ln>
                            <a:noFill/>
                          </a:ln>
                        </pic:spPr>
                      </pic:pic>
                    </a:graphicData>
                  </a:graphic>
                </wp:inline>
              </w:drawing>
            </w:r>
          </w:p>
        </w:tc>
        <w:tc>
          <w:tcPr>
            <w:tcW w:w="3302" w:type="dxa"/>
            <w:gridSpan w:val="2"/>
            <w:tcBorders>
              <w:top w:val="single" w:sz="4" w:space="0" w:color="auto"/>
              <w:left w:val="single" w:sz="4" w:space="0" w:color="auto"/>
              <w:bottom w:val="single" w:sz="4" w:space="0" w:color="auto"/>
              <w:right w:val="single" w:sz="4" w:space="0" w:color="auto"/>
            </w:tcBorders>
            <w:hideMark/>
          </w:tcPr>
          <w:p w14:paraId="2B3BA4EA" w14:textId="77777777" w:rsidR="00D54FF3" w:rsidRDefault="00D54FF3">
            <w:pPr>
              <w:pStyle w:val="ProcedureDocTypeFaded"/>
              <w:jc w:val="right"/>
            </w:pPr>
            <w:r>
              <w:t>City Policies</w:t>
            </w:r>
          </w:p>
          <w:p w14:paraId="2A327D46" w14:textId="77777777" w:rsidR="00D54FF3" w:rsidRDefault="00D54FF3">
            <w:pPr>
              <w:pStyle w:val="ProcedureDocTypeFaded"/>
              <w:jc w:val="right"/>
            </w:pPr>
            <w:r>
              <w:t>Legal Processing</w:t>
            </w:r>
          </w:p>
          <w:p w14:paraId="6DFCBF38" w14:textId="77777777" w:rsidR="00D54FF3" w:rsidRDefault="00D54FF3">
            <w:pPr>
              <w:pStyle w:val="ProcedureDocType"/>
              <w:jc w:val="right"/>
            </w:pPr>
            <w:r>
              <w:t>Instructions Procedures</w:t>
            </w:r>
          </w:p>
        </w:tc>
      </w:tr>
      <w:tr w:rsidR="00D54FF3" w14:paraId="635D42DD" w14:textId="77777777" w:rsidTr="007653A0">
        <w:trPr>
          <w:gridAfter w:val="1"/>
          <w:wAfter w:w="238" w:type="dxa"/>
          <w:trHeight w:val="345"/>
        </w:trPr>
        <w:tc>
          <w:tcPr>
            <w:tcW w:w="5760" w:type="dxa"/>
            <w:vMerge/>
            <w:vAlign w:val="center"/>
            <w:hideMark/>
          </w:tcPr>
          <w:p w14:paraId="0FDBA995" w14:textId="77777777" w:rsidR="00D54FF3" w:rsidRDefault="00D54FF3"/>
        </w:tc>
        <w:tc>
          <w:tcPr>
            <w:tcW w:w="3302" w:type="dxa"/>
            <w:gridSpan w:val="2"/>
            <w:tcBorders>
              <w:top w:val="single" w:sz="4" w:space="0" w:color="auto"/>
            </w:tcBorders>
          </w:tcPr>
          <w:p w14:paraId="7905821B" w14:textId="77777777" w:rsidR="00D54FF3" w:rsidRDefault="00D54FF3"/>
        </w:tc>
      </w:tr>
      <w:tr w:rsidR="00D54FF3" w14:paraId="61EC3308" w14:textId="77777777" w:rsidTr="00D54FF3">
        <w:trPr>
          <w:gridAfter w:val="1"/>
          <w:wAfter w:w="238" w:type="dxa"/>
          <w:trHeight w:val="143"/>
        </w:trPr>
        <w:tc>
          <w:tcPr>
            <w:tcW w:w="6210" w:type="dxa"/>
            <w:gridSpan w:val="2"/>
            <w:vMerge w:val="restart"/>
            <w:tcBorders>
              <w:top w:val="single" w:sz="4" w:space="0" w:color="auto"/>
              <w:left w:val="single" w:sz="4" w:space="0" w:color="auto"/>
              <w:bottom w:val="single" w:sz="4" w:space="0" w:color="auto"/>
              <w:right w:val="single" w:sz="4" w:space="0" w:color="auto"/>
            </w:tcBorders>
            <w:hideMark/>
          </w:tcPr>
          <w:p w14:paraId="0BDAF846" w14:textId="77777777" w:rsidR="00D54FF3" w:rsidRDefault="00D54FF3">
            <w:pPr>
              <w:pStyle w:val="ProcedureDocTitle"/>
            </w:pPr>
            <w:r>
              <w:t>License Your Pet Online</w:t>
            </w:r>
          </w:p>
        </w:tc>
        <w:tc>
          <w:tcPr>
            <w:tcW w:w="2852" w:type="dxa"/>
            <w:tcBorders>
              <w:top w:val="single" w:sz="4" w:space="0" w:color="auto"/>
              <w:left w:val="single" w:sz="4" w:space="0" w:color="auto"/>
              <w:bottom w:val="single" w:sz="4" w:space="0" w:color="auto"/>
              <w:right w:val="single" w:sz="4" w:space="0" w:color="auto"/>
            </w:tcBorders>
            <w:hideMark/>
          </w:tcPr>
          <w:p w14:paraId="6A733CB1" w14:textId="77777777" w:rsidR="00D54FF3" w:rsidRDefault="00D54FF3">
            <w:pPr>
              <w:pStyle w:val="ProcedureCellLabel"/>
              <w:jc w:val="right"/>
            </w:pPr>
            <w:r>
              <w:t>Support &amp; Information</w:t>
            </w:r>
          </w:p>
        </w:tc>
      </w:tr>
      <w:tr w:rsidR="00D54FF3" w14:paraId="035F0AF6" w14:textId="77777777" w:rsidTr="00D54FF3">
        <w:trPr>
          <w:gridAfter w:val="1"/>
          <w:wAfter w:w="238" w:type="dxa"/>
          <w:trHeight w:val="337"/>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D6EA6DA" w14:textId="77777777" w:rsidR="00D54FF3" w:rsidRDefault="00D54FF3">
            <w:pPr>
              <w:rPr>
                <w:rFonts w:ascii="Arial" w:eastAsiaTheme="majorEastAsia" w:hAnsi="Arial" w:cstheme="majorBidi"/>
                <w:b/>
                <w:spacing w:val="-10"/>
                <w:kern w:val="28"/>
                <w:sz w:val="36"/>
                <w:szCs w:val="56"/>
              </w:rPr>
            </w:pPr>
          </w:p>
        </w:tc>
        <w:tc>
          <w:tcPr>
            <w:tcW w:w="2852" w:type="dxa"/>
            <w:tcBorders>
              <w:top w:val="single" w:sz="4" w:space="0" w:color="auto"/>
              <w:left w:val="single" w:sz="4" w:space="0" w:color="auto"/>
              <w:bottom w:val="nil"/>
              <w:right w:val="nil"/>
            </w:tcBorders>
            <w:hideMark/>
          </w:tcPr>
          <w:p w14:paraId="5903D714" w14:textId="77777777" w:rsidR="00D54FF3" w:rsidRDefault="00D54FF3">
            <w:pPr>
              <w:pStyle w:val="ProcedureDocSpec"/>
              <w:jc w:val="right"/>
            </w:pPr>
            <w:r>
              <w:t>Contact 311</w:t>
            </w:r>
          </w:p>
        </w:tc>
      </w:tr>
      <w:tr w:rsidR="00D54FF3" w14:paraId="1EA34DBA" w14:textId="77777777" w:rsidTr="00D54FF3">
        <w:trPr>
          <w:trHeight w:val="396"/>
        </w:trPr>
        <w:tc>
          <w:tcPr>
            <w:tcW w:w="9300" w:type="dxa"/>
            <w:gridSpan w:val="4"/>
            <w:tcBorders>
              <w:top w:val="nil"/>
              <w:left w:val="nil"/>
              <w:bottom w:val="single" w:sz="4" w:space="0" w:color="auto"/>
              <w:right w:val="nil"/>
            </w:tcBorders>
          </w:tcPr>
          <w:p w14:paraId="70343A09" w14:textId="699471E1" w:rsidR="00D54FF3" w:rsidRDefault="009A639A" w:rsidP="001A740D">
            <w:pPr>
              <w:pStyle w:val="ProcedureIntro"/>
            </w:pPr>
            <w:r>
              <w:t xml:space="preserve">If you have previously registered a pet online with the City of Calgary, </w:t>
            </w:r>
            <w:r w:rsidR="007C039D">
              <w:t>login to</w:t>
            </w:r>
            <w:r w:rsidR="00CB08C9">
              <w:t xml:space="preserve"> your</w:t>
            </w:r>
            <w:r w:rsidR="007C039D">
              <w:t xml:space="preserve"> </w:t>
            </w:r>
            <w:proofErr w:type="spellStart"/>
            <w:r w:rsidR="007C039D">
              <w:t>myID</w:t>
            </w:r>
            <w:proofErr w:type="spellEnd"/>
            <w:r>
              <w:t xml:space="preserve"> </w:t>
            </w:r>
            <w:r w:rsidR="00CB08C9">
              <w:t>account</w:t>
            </w:r>
          </w:p>
        </w:tc>
      </w:tr>
      <w:tr w:rsidR="00D54FF3" w14:paraId="1396CD07" w14:textId="77777777" w:rsidTr="00D54FF3">
        <w:trPr>
          <w:trHeight w:val="396"/>
        </w:trPr>
        <w:tc>
          <w:tcPr>
            <w:tcW w:w="9300" w:type="dxa"/>
            <w:gridSpan w:val="4"/>
            <w:tcBorders>
              <w:top w:val="single" w:sz="4" w:space="0" w:color="auto"/>
              <w:left w:val="single" w:sz="4" w:space="0" w:color="auto"/>
              <w:bottom w:val="single" w:sz="4" w:space="0" w:color="auto"/>
              <w:right w:val="single" w:sz="4" w:space="0" w:color="auto"/>
            </w:tcBorders>
            <w:hideMark/>
          </w:tcPr>
          <w:p w14:paraId="79E9A61E" w14:textId="77777777" w:rsidR="00D54FF3" w:rsidRDefault="00D54FF3" w:rsidP="009A639A">
            <w:pPr>
              <w:pStyle w:val="ProcedureSubHeading"/>
            </w:pPr>
            <w:r>
              <w:t xml:space="preserve">Sign up for </w:t>
            </w:r>
            <w:proofErr w:type="spellStart"/>
            <w:r>
              <w:t>myID</w:t>
            </w:r>
            <w:proofErr w:type="spellEnd"/>
            <w:r>
              <w:t xml:space="preserve"> account</w:t>
            </w:r>
          </w:p>
        </w:tc>
      </w:tr>
      <w:tr w:rsidR="00D54FF3" w14:paraId="4655F96F" w14:textId="77777777" w:rsidTr="00D54FF3">
        <w:trPr>
          <w:trHeight w:val="3590"/>
        </w:trPr>
        <w:tc>
          <w:tcPr>
            <w:tcW w:w="9300" w:type="dxa"/>
            <w:gridSpan w:val="4"/>
            <w:tcBorders>
              <w:top w:val="single" w:sz="4" w:space="0" w:color="auto"/>
              <w:left w:val="nil"/>
              <w:bottom w:val="single" w:sz="4" w:space="0" w:color="auto"/>
              <w:right w:val="nil"/>
            </w:tcBorders>
            <w:hideMark/>
          </w:tcPr>
          <w:p w14:paraId="1B445066" w14:textId="77777777" w:rsidR="00D54FF3" w:rsidRDefault="00D54FF3" w:rsidP="00D54FF3">
            <w:pPr>
              <w:pStyle w:val="ProcedureStepblock"/>
              <w:numPr>
                <w:ilvl w:val="0"/>
                <w:numId w:val="19"/>
              </w:numPr>
              <w:rPr>
                <w:rFonts w:cs="Open Sans"/>
                <w:b/>
                <w:bCs/>
              </w:rPr>
            </w:pPr>
            <w:r>
              <w:rPr>
                <w:rFonts w:cs="Open Sans"/>
                <w:bCs/>
              </w:rPr>
              <w:t xml:space="preserve">Visit </w:t>
            </w:r>
            <w:hyperlink r:id="rId13" w:history="1">
              <w:r>
                <w:rPr>
                  <w:rStyle w:val="Hyperlink"/>
                  <w:rFonts w:cs="Open Sans"/>
                  <w:bCs/>
                </w:rPr>
                <w:t>pets.calgary.ca</w:t>
              </w:r>
            </w:hyperlink>
          </w:p>
          <w:p w14:paraId="26CD1E24" w14:textId="77777777" w:rsidR="00D54FF3" w:rsidRDefault="00D54FF3" w:rsidP="00D54FF3">
            <w:pPr>
              <w:pStyle w:val="ProcedureStepblock"/>
              <w:numPr>
                <w:ilvl w:val="0"/>
                <w:numId w:val="19"/>
              </w:numPr>
              <w:rPr>
                <w:b/>
                <w:bCs/>
              </w:rPr>
            </w:pPr>
            <w:r>
              <w:rPr>
                <w:bCs/>
              </w:rPr>
              <w:t xml:space="preserve">Click </w:t>
            </w:r>
            <w:r>
              <w:t>Log in</w:t>
            </w:r>
            <w:r>
              <w:rPr>
                <w:bCs/>
              </w:rPr>
              <w:t xml:space="preserve"> </w:t>
            </w:r>
          </w:p>
          <w:p w14:paraId="260A10B0" w14:textId="77777777" w:rsidR="00D54FF3" w:rsidRDefault="00D54FF3" w:rsidP="00D54FF3">
            <w:pPr>
              <w:pStyle w:val="ProcedureStepblock"/>
              <w:numPr>
                <w:ilvl w:val="0"/>
                <w:numId w:val="19"/>
              </w:numPr>
            </w:pPr>
            <w:r>
              <w:rPr>
                <w:bCs/>
              </w:rPr>
              <w:t xml:space="preserve">Click </w:t>
            </w:r>
            <w:r>
              <w:t xml:space="preserve">Create a </w:t>
            </w:r>
            <w:proofErr w:type="spellStart"/>
            <w:r>
              <w:t>myID</w:t>
            </w:r>
            <w:proofErr w:type="spellEnd"/>
            <w:r>
              <w:t xml:space="preserve"> account</w:t>
            </w:r>
          </w:p>
          <w:p w14:paraId="6B2EFFF5" w14:textId="77777777" w:rsidR="00D54FF3" w:rsidRDefault="00D54FF3" w:rsidP="00D54FF3">
            <w:pPr>
              <w:pStyle w:val="ProcedureStepblock"/>
              <w:numPr>
                <w:ilvl w:val="0"/>
                <w:numId w:val="19"/>
              </w:numPr>
            </w:pPr>
            <w:r>
              <w:t>Enter verification code to verify your email address.</w:t>
            </w:r>
          </w:p>
          <w:p w14:paraId="051E59E9" w14:textId="77777777" w:rsidR="00D54FF3" w:rsidRDefault="00D54FF3" w:rsidP="00D54FF3">
            <w:pPr>
              <w:pStyle w:val="ProcedureStepblock"/>
              <w:numPr>
                <w:ilvl w:val="0"/>
                <w:numId w:val="19"/>
              </w:numPr>
            </w:pPr>
            <w:r>
              <w:t>Choose No, I am registering for the first time Or Yes, find account</w:t>
            </w:r>
          </w:p>
          <w:p w14:paraId="786BF584" w14:textId="77777777" w:rsidR="00D54FF3" w:rsidRDefault="00D54FF3" w:rsidP="00D54FF3">
            <w:pPr>
              <w:pStyle w:val="ProcedureStepblock"/>
              <w:numPr>
                <w:ilvl w:val="0"/>
                <w:numId w:val="19"/>
              </w:numPr>
            </w:pPr>
            <w:r>
              <w:t>Complete the form using the primary address of the animal</w:t>
            </w:r>
          </w:p>
          <w:p w14:paraId="60B6B9CB" w14:textId="77777777" w:rsidR="00D54FF3" w:rsidRDefault="00D54FF3" w:rsidP="00D54FF3">
            <w:pPr>
              <w:pStyle w:val="ProcedureStepblock"/>
              <w:numPr>
                <w:ilvl w:val="0"/>
                <w:numId w:val="19"/>
              </w:numPr>
              <w:rPr>
                <w:rFonts w:cs="Open Sans"/>
                <w:b/>
                <w:bCs/>
              </w:rPr>
            </w:pPr>
            <w:r>
              <w:rPr>
                <w:bCs/>
              </w:rPr>
              <w:t xml:space="preserve">Click </w:t>
            </w:r>
            <w:r>
              <w:t>Create My Account</w:t>
            </w:r>
          </w:p>
          <w:p w14:paraId="5D028FDD" w14:textId="77777777" w:rsidR="00D54FF3" w:rsidRDefault="00D54FF3" w:rsidP="00D54FF3">
            <w:pPr>
              <w:pStyle w:val="ProcedureStepblock"/>
              <w:numPr>
                <w:ilvl w:val="0"/>
                <w:numId w:val="19"/>
              </w:numPr>
            </w:pPr>
            <w:r>
              <w:t>Click Yes, I got it or Go back to select paper billing</w:t>
            </w:r>
          </w:p>
        </w:tc>
      </w:tr>
      <w:tr w:rsidR="00D54FF3" w14:paraId="5149CA1D" w14:textId="77777777" w:rsidTr="00D54FF3">
        <w:trPr>
          <w:trHeight w:val="396"/>
        </w:trPr>
        <w:tc>
          <w:tcPr>
            <w:tcW w:w="9300" w:type="dxa"/>
            <w:gridSpan w:val="4"/>
            <w:tcBorders>
              <w:top w:val="single" w:sz="4" w:space="0" w:color="auto"/>
              <w:left w:val="single" w:sz="4" w:space="0" w:color="auto"/>
              <w:bottom w:val="single" w:sz="4" w:space="0" w:color="auto"/>
              <w:right w:val="single" w:sz="4" w:space="0" w:color="auto"/>
            </w:tcBorders>
            <w:hideMark/>
          </w:tcPr>
          <w:p w14:paraId="6B4F0398" w14:textId="77777777" w:rsidR="00D54FF3" w:rsidRDefault="00D54FF3" w:rsidP="00353900">
            <w:pPr>
              <w:pStyle w:val="ProcessSubBlockTitle"/>
            </w:pPr>
            <w:r>
              <w:br w:type="page"/>
              <w:t>Register Pet</w:t>
            </w:r>
          </w:p>
        </w:tc>
      </w:tr>
      <w:tr w:rsidR="00D54FF3" w14:paraId="009AB830" w14:textId="77777777" w:rsidTr="00D54FF3">
        <w:trPr>
          <w:trHeight w:val="1268"/>
        </w:trPr>
        <w:tc>
          <w:tcPr>
            <w:tcW w:w="9300" w:type="dxa"/>
            <w:gridSpan w:val="4"/>
            <w:tcBorders>
              <w:top w:val="single" w:sz="4" w:space="0" w:color="auto"/>
              <w:left w:val="nil"/>
              <w:bottom w:val="nil"/>
              <w:right w:val="nil"/>
            </w:tcBorders>
            <w:hideMark/>
          </w:tcPr>
          <w:p w14:paraId="16DBA9F5" w14:textId="77777777" w:rsidR="00D54FF3" w:rsidRDefault="00D54FF3" w:rsidP="00D54FF3">
            <w:pPr>
              <w:pStyle w:val="ProcedureStepblock"/>
              <w:numPr>
                <w:ilvl w:val="0"/>
                <w:numId w:val="20"/>
              </w:numPr>
              <w:rPr>
                <w:b/>
                <w:bCs/>
              </w:rPr>
            </w:pPr>
            <w:r>
              <w:rPr>
                <w:bCs/>
              </w:rPr>
              <w:t xml:space="preserve">Click </w:t>
            </w:r>
            <w:r>
              <w:t>Animals</w:t>
            </w:r>
          </w:p>
          <w:p w14:paraId="0413D34E" w14:textId="77777777" w:rsidR="00D54FF3" w:rsidRDefault="00D54FF3" w:rsidP="00D54FF3">
            <w:pPr>
              <w:pStyle w:val="ProcedureStepblock"/>
              <w:numPr>
                <w:ilvl w:val="0"/>
                <w:numId w:val="19"/>
              </w:numPr>
              <w:rPr>
                <w:b/>
                <w:bCs/>
              </w:rPr>
            </w:pPr>
            <w:r>
              <w:rPr>
                <w:bCs/>
              </w:rPr>
              <w:t xml:space="preserve">Click </w:t>
            </w:r>
            <w:r>
              <w:t>Add New Animal</w:t>
            </w:r>
          </w:p>
          <w:p w14:paraId="079E0CC3" w14:textId="77777777" w:rsidR="00D54FF3" w:rsidRDefault="00D54FF3" w:rsidP="00D54FF3">
            <w:pPr>
              <w:pStyle w:val="ProcedureStepblock"/>
              <w:numPr>
                <w:ilvl w:val="0"/>
                <w:numId w:val="19"/>
              </w:numPr>
              <w:rPr>
                <w:b/>
                <w:bCs/>
              </w:rPr>
            </w:pPr>
            <w:r>
              <w:rPr>
                <w:bCs/>
              </w:rPr>
              <w:t xml:space="preserve">Select </w:t>
            </w:r>
            <w:r>
              <w:t xml:space="preserve">Cat </w:t>
            </w:r>
            <w:r>
              <w:rPr>
                <w:bCs/>
                <w:i/>
                <w:iCs/>
              </w:rPr>
              <w:t xml:space="preserve">or </w:t>
            </w:r>
            <w:r>
              <w:t>Dog</w:t>
            </w:r>
          </w:p>
          <w:p w14:paraId="555C5BDF" w14:textId="77777777" w:rsidR="00D54FF3" w:rsidRDefault="00D54FF3" w:rsidP="00D54FF3">
            <w:pPr>
              <w:pStyle w:val="ProcedureStepblock"/>
              <w:numPr>
                <w:ilvl w:val="0"/>
                <w:numId w:val="19"/>
              </w:numPr>
              <w:rPr>
                <w:b/>
                <w:bCs/>
              </w:rPr>
            </w:pPr>
            <w:r>
              <w:rPr>
                <w:bCs/>
              </w:rPr>
              <w:t>Complete the form with your pet’s information</w:t>
            </w:r>
          </w:p>
          <w:p w14:paraId="73E616EF" w14:textId="2F748635" w:rsidR="00D54FF3" w:rsidRPr="0052205D" w:rsidRDefault="00D54FF3" w:rsidP="0052205D">
            <w:pPr>
              <w:pStyle w:val="ProcedureStepblock"/>
              <w:numPr>
                <w:ilvl w:val="0"/>
                <w:numId w:val="19"/>
              </w:numPr>
              <w:rPr>
                <w:b/>
                <w:bCs/>
              </w:rPr>
            </w:pPr>
            <w:r>
              <w:rPr>
                <w:bCs/>
              </w:rPr>
              <w:t xml:space="preserve">Click </w:t>
            </w:r>
            <w:r>
              <w:t>Continue</w:t>
            </w:r>
            <w:r>
              <w:rPr>
                <w:bCs/>
              </w:rPr>
              <w:t xml:space="preserve"> at the bottom </w:t>
            </w:r>
            <w:r w:rsidRPr="0052205D">
              <w:rPr>
                <w:bCs/>
              </w:rPr>
              <w:t>r</w:t>
            </w:r>
          </w:p>
          <w:p w14:paraId="5D0AB21A" w14:textId="77777777" w:rsidR="00D54FF3" w:rsidRDefault="00D54FF3" w:rsidP="00D54FF3">
            <w:pPr>
              <w:pStyle w:val="ProcedureStepblock"/>
              <w:numPr>
                <w:ilvl w:val="0"/>
                <w:numId w:val="19"/>
              </w:numPr>
              <w:rPr>
                <w:b/>
                <w:bCs/>
              </w:rPr>
            </w:pPr>
            <w:r>
              <w:rPr>
                <w:bCs/>
              </w:rPr>
              <w:t xml:space="preserve">Click </w:t>
            </w:r>
            <w:r>
              <w:t>Add to Cart</w:t>
            </w:r>
          </w:p>
          <w:p w14:paraId="7E5F8335" w14:textId="77777777" w:rsidR="00D54FF3" w:rsidRDefault="00D54FF3" w:rsidP="00D54FF3">
            <w:pPr>
              <w:pStyle w:val="ProcedureStepblock"/>
              <w:numPr>
                <w:ilvl w:val="0"/>
                <w:numId w:val="19"/>
              </w:numPr>
              <w:rPr>
                <w:b/>
                <w:bCs/>
              </w:rPr>
            </w:pPr>
            <w:r>
              <w:rPr>
                <w:bCs/>
              </w:rPr>
              <w:t xml:space="preserve">Click </w:t>
            </w:r>
            <w:r>
              <w:t>Proceed to Checkout</w:t>
            </w:r>
          </w:p>
          <w:p w14:paraId="31397A72" w14:textId="77777777" w:rsidR="00D54FF3" w:rsidRDefault="00D54FF3" w:rsidP="00D54FF3">
            <w:pPr>
              <w:pStyle w:val="ProcedureStepblock"/>
              <w:numPr>
                <w:ilvl w:val="0"/>
                <w:numId w:val="19"/>
              </w:numPr>
            </w:pPr>
            <w:r>
              <w:rPr>
                <w:bCs/>
              </w:rPr>
              <w:t xml:space="preserve">Enter payment details </w:t>
            </w:r>
          </w:p>
          <w:p w14:paraId="051B3A5D" w14:textId="77777777" w:rsidR="00D54FF3" w:rsidRDefault="00D54FF3" w:rsidP="00D54FF3">
            <w:pPr>
              <w:pStyle w:val="ProcedureStepblock"/>
              <w:numPr>
                <w:ilvl w:val="0"/>
                <w:numId w:val="19"/>
              </w:numPr>
            </w:pPr>
            <w:r>
              <w:rPr>
                <w:bCs/>
              </w:rPr>
              <w:t xml:space="preserve">Click </w:t>
            </w:r>
            <w:r>
              <w:t>Pay Now</w:t>
            </w:r>
          </w:p>
        </w:tc>
      </w:tr>
    </w:tbl>
    <w:p w14:paraId="6A0C86DA" w14:textId="77777777" w:rsidR="00C45971" w:rsidRDefault="00C45971">
      <w:pPr>
        <w:sectPr w:rsidR="00C45971" w:rsidSect="008A6A93">
          <w:footerReference w:type="default" r:id="rId14"/>
          <w:pgSz w:w="12240" w:h="15840"/>
          <w:pgMar w:top="1440" w:right="1440" w:bottom="1440" w:left="1440" w:header="720" w:footer="720" w:gutter="0"/>
          <w:cols w:space="720"/>
          <w:docGrid w:linePitch="360"/>
        </w:sectPr>
      </w:pPr>
    </w:p>
    <w:tbl>
      <w:tblPr>
        <w:tblStyle w:val="TableGrid"/>
        <w:tblW w:w="9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3"/>
        <w:gridCol w:w="4334"/>
        <w:gridCol w:w="3640"/>
      </w:tblGrid>
      <w:tr w:rsidR="001B4C35" w14:paraId="3DE9D4F8" w14:textId="77777777" w:rsidTr="001B4C35">
        <w:trPr>
          <w:trHeight w:val="555"/>
        </w:trPr>
        <w:tc>
          <w:tcPr>
            <w:tcW w:w="5687" w:type="dxa"/>
            <w:gridSpan w:val="2"/>
            <w:vMerge w:val="restart"/>
            <w:tcBorders>
              <w:right w:val="single" w:sz="4" w:space="0" w:color="auto"/>
            </w:tcBorders>
          </w:tcPr>
          <w:p w14:paraId="2D264F3D" w14:textId="77777777" w:rsidR="001B4C35" w:rsidRDefault="001B4C35" w:rsidP="003B12F3">
            <w:r>
              <w:rPr>
                <w:noProof/>
              </w:rPr>
              <w:lastRenderedPageBreak/>
              <w:drawing>
                <wp:inline distT="0" distB="0" distL="0" distR="0" wp14:anchorId="5D583079" wp14:editId="1B4878B0">
                  <wp:extent cx="1466850" cy="696383"/>
                  <wp:effectExtent l="0" t="0" r="0" b="889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85463" cy="705219"/>
                          </a:xfrm>
                          <a:prstGeom prst="rect">
                            <a:avLst/>
                          </a:prstGeom>
                        </pic:spPr>
                      </pic:pic>
                    </a:graphicData>
                  </a:graphic>
                </wp:inline>
              </w:drawing>
            </w:r>
          </w:p>
        </w:tc>
        <w:tc>
          <w:tcPr>
            <w:tcW w:w="3640" w:type="dxa"/>
            <w:tcBorders>
              <w:top w:val="single" w:sz="4" w:space="0" w:color="auto"/>
              <w:left w:val="single" w:sz="4" w:space="0" w:color="auto"/>
              <w:bottom w:val="single" w:sz="4" w:space="0" w:color="auto"/>
              <w:right w:val="single" w:sz="4" w:space="0" w:color="auto"/>
            </w:tcBorders>
          </w:tcPr>
          <w:p w14:paraId="31BA950D" w14:textId="77777777" w:rsidR="001B4C35" w:rsidRPr="00104329" w:rsidRDefault="001B4C35" w:rsidP="003B12F3">
            <w:pPr>
              <w:pStyle w:val="ProcessDocTypeFaded"/>
            </w:pPr>
            <w:r>
              <w:t>City Policies</w:t>
            </w:r>
          </w:p>
          <w:p w14:paraId="5DF4EEE9" w14:textId="77777777" w:rsidR="001B4C35" w:rsidRDefault="001B4C35" w:rsidP="003B12F3">
            <w:pPr>
              <w:pStyle w:val="ProcessDocType"/>
            </w:pPr>
            <w:r>
              <w:t>Legal Processing</w:t>
            </w:r>
          </w:p>
          <w:p w14:paraId="187E3CA9" w14:textId="77777777" w:rsidR="001B4C35" w:rsidRDefault="001B4C35" w:rsidP="003B12F3">
            <w:pPr>
              <w:pStyle w:val="ProcessDocTypeFaded"/>
            </w:pPr>
            <w:r>
              <w:t>Instructions Procedures</w:t>
            </w:r>
          </w:p>
        </w:tc>
      </w:tr>
      <w:tr w:rsidR="001B4C35" w14:paraId="6D13C27D" w14:textId="77777777" w:rsidTr="001B4C35">
        <w:trPr>
          <w:trHeight w:val="70"/>
        </w:trPr>
        <w:tc>
          <w:tcPr>
            <w:tcW w:w="5687" w:type="dxa"/>
            <w:gridSpan w:val="2"/>
            <w:vMerge/>
            <w:tcBorders>
              <w:bottom w:val="single" w:sz="4" w:space="0" w:color="auto"/>
            </w:tcBorders>
          </w:tcPr>
          <w:p w14:paraId="1EBD8D25" w14:textId="77777777" w:rsidR="001B4C35" w:rsidRDefault="001B4C35" w:rsidP="003B12F3">
            <w:pPr>
              <w:rPr>
                <w:noProof/>
              </w:rPr>
            </w:pPr>
          </w:p>
        </w:tc>
        <w:tc>
          <w:tcPr>
            <w:tcW w:w="3640" w:type="dxa"/>
            <w:tcBorders>
              <w:top w:val="single" w:sz="4" w:space="0" w:color="auto"/>
            </w:tcBorders>
          </w:tcPr>
          <w:p w14:paraId="68DC78D0" w14:textId="77777777" w:rsidR="001B4C35" w:rsidRDefault="001B4C35" w:rsidP="003B12F3">
            <w:pPr>
              <w:pStyle w:val="ProcessDocTypeFaded"/>
            </w:pPr>
          </w:p>
        </w:tc>
      </w:tr>
      <w:tr w:rsidR="00BF463E" w14:paraId="56A257A2" w14:textId="77777777" w:rsidTr="001B4C35">
        <w:trPr>
          <w:trHeight w:val="139"/>
        </w:trPr>
        <w:tc>
          <w:tcPr>
            <w:tcW w:w="5687" w:type="dxa"/>
            <w:gridSpan w:val="2"/>
            <w:tcBorders>
              <w:top w:val="single" w:sz="4" w:space="0" w:color="auto"/>
              <w:left w:val="single" w:sz="4" w:space="0" w:color="auto"/>
              <w:bottom w:val="single" w:sz="4" w:space="0" w:color="auto"/>
              <w:right w:val="single" w:sz="4" w:space="0" w:color="auto"/>
            </w:tcBorders>
          </w:tcPr>
          <w:p w14:paraId="4E9C0310" w14:textId="77777777" w:rsidR="00BF463E" w:rsidRDefault="00BF463E" w:rsidP="003B12F3">
            <w:pPr>
              <w:pStyle w:val="ProcessDocTitle"/>
            </w:pPr>
            <w:r>
              <w:t>Assessment Review Process</w:t>
            </w:r>
          </w:p>
        </w:tc>
        <w:tc>
          <w:tcPr>
            <w:tcW w:w="3640" w:type="dxa"/>
            <w:tcBorders>
              <w:left w:val="single" w:sz="4" w:space="0" w:color="auto"/>
              <w:bottom w:val="single" w:sz="4" w:space="0" w:color="auto"/>
            </w:tcBorders>
          </w:tcPr>
          <w:p w14:paraId="522E55E7" w14:textId="098138BE" w:rsidR="00BF463E" w:rsidRDefault="001A740D" w:rsidP="003B12F3">
            <w:r w:rsidRPr="009253EB">
              <w:rPr>
                <w:rStyle w:val="Strong"/>
              </w:rPr>
              <w:t>Phone:</w:t>
            </w:r>
            <w:r w:rsidRPr="009253EB">
              <w:t> 403-268-5858</w:t>
            </w:r>
            <w:r w:rsidRPr="009253EB">
              <w:br/>
            </w:r>
            <w:r w:rsidRPr="009253EB">
              <w:rPr>
                <w:rStyle w:val="Strong"/>
              </w:rPr>
              <w:t>Fax:</w:t>
            </w:r>
            <w:r w:rsidRPr="009253EB">
              <w:t> 403-277-8421</w:t>
            </w:r>
            <w:r w:rsidRPr="009253EB">
              <w:br/>
            </w:r>
            <w:r w:rsidRPr="009253EB">
              <w:rPr>
                <w:rStyle w:val="Strong"/>
              </w:rPr>
              <w:t>E-mail:</w:t>
            </w:r>
            <w:r w:rsidRPr="009253EB">
              <w:t> </w:t>
            </w:r>
            <w:hyperlink r:id="rId15" w:history="1">
              <w:r w:rsidRPr="00B2638F">
                <w:rPr>
                  <w:rStyle w:val="Hyperlink"/>
                </w:rPr>
                <w:t>info@CalgaryARB.ca</w:t>
              </w:r>
            </w:hyperlink>
          </w:p>
        </w:tc>
      </w:tr>
      <w:tr w:rsidR="001A740D" w14:paraId="7268348B" w14:textId="77777777" w:rsidTr="001A740D">
        <w:trPr>
          <w:trHeight w:val="278"/>
        </w:trPr>
        <w:tc>
          <w:tcPr>
            <w:tcW w:w="1353" w:type="dxa"/>
            <w:vMerge w:val="restart"/>
            <w:tcBorders>
              <w:top w:val="single" w:sz="4" w:space="0" w:color="auto"/>
            </w:tcBorders>
          </w:tcPr>
          <w:p w14:paraId="2D08BE17" w14:textId="77777777" w:rsidR="001A740D" w:rsidRDefault="001A740D" w:rsidP="003B12F3"/>
        </w:tc>
        <w:tc>
          <w:tcPr>
            <w:tcW w:w="4334" w:type="dxa"/>
            <w:vMerge w:val="restart"/>
            <w:tcBorders>
              <w:top w:val="single" w:sz="4" w:space="0" w:color="auto"/>
              <w:right w:val="single" w:sz="4" w:space="0" w:color="auto"/>
            </w:tcBorders>
          </w:tcPr>
          <w:p w14:paraId="437142D6" w14:textId="3E5B6F2B" w:rsidR="001A740D" w:rsidRDefault="001A740D" w:rsidP="003B12F3">
            <w:pPr>
              <w:pStyle w:val="ProcessCellLabel"/>
            </w:pPr>
          </w:p>
        </w:tc>
        <w:tc>
          <w:tcPr>
            <w:tcW w:w="3640" w:type="dxa"/>
            <w:tcBorders>
              <w:top w:val="single" w:sz="4" w:space="0" w:color="auto"/>
              <w:left w:val="single" w:sz="4" w:space="0" w:color="auto"/>
              <w:bottom w:val="single" w:sz="4" w:space="0" w:color="auto"/>
              <w:right w:val="single" w:sz="4" w:space="0" w:color="auto"/>
            </w:tcBorders>
          </w:tcPr>
          <w:p w14:paraId="6B1DD458" w14:textId="77777777" w:rsidR="001A740D" w:rsidRDefault="001A740D" w:rsidP="003B12F3">
            <w:pPr>
              <w:pStyle w:val="ProcessCellLabel"/>
            </w:pPr>
            <w:r>
              <w:t>Contact</w:t>
            </w:r>
          </w:p>
        </w:tc>
      </w:tr>
      <w:tr w:rsidR="001A740D" w14:paraId="7EC90FE1" w14:textId="77777777" w:rsidTr="001A740D">
        <w:trPr>
          <w:trHeight w:val="367"/>
        </w:trPr>
        <w:tc>
          <w:tcPr>
            <w:tcW w:w="1353" w:type="dxa"/>
            <w:vMerge/>
          </w:tcPr>
          <w:p w14:paraId="75C61A62" w14:textId="77777777" w:rsidR="001A740D" w:rsidRDefault="001A740D" w:rsidP="003B12F3"/>
        </w:tc>
        <w:tc>
          <w:tcPr>
            <w:tcW w:w="4334" w:type="dxa"/>
            <w:vMerge/>
          </w:tcPr>
          <w:p w14:paraId="4BEF0CF9" w14:textId="77777777" w:rsidR="001A740D" w:rsidRDefault="001A740D" w:rsidP="003B12F3">
            <w:pPr>
              <w:pStyle w:val="ProcessCellLabel"/>
            </w:pPr>
          </w:p>
        </w:tc>
        <w:tc>
          <w:tcPr>
            <w:tcW w:w="3640" w:type="dxa"/>
            <w:tcBorders>
              <w:top w:val="single" w:sz="4" w:space="0" w:color="auto"/>
            </w:tcBorders>
          </w:tcPr>
          <w:p w14:paraId="2CD19189" w14:textId="77777777" w:rsidR="001A740D" w:rsidRDefault="001A740D" w:rsidP="003B12F3">
            <w:pPr>
              <w:pStyle w:val="ProcessCellLabel"/>
            </w:pPr>
          </w:p>
        </w:tc>
      </w:tr>
    </w:tbl>
    <w:tbl>
      <w:tblPr>
        <w:tblStyle w:val="TableGrid1"/>
        <w:tblW w:w="9355" w:type="dxa"/>
        <w:tblBorders>
          <w:top w:val="dotted" w:sz="4" w:space="0" w:color="A5A5A5" w:themeColor="accent3"/>
          <w:left w:val="dotted" w:sz="4" w:space="0" w:color="A5A5A5" w:themeColor="accent3"/>
          <w:bottom w:val="dotted" w:sz="4" w:space="0" w:color="A5A5A5" w:themeColor="accent3"/>
          <w:right w:val="dotted" w:sz="4" w:space="0" w:color="A5A5A5" w:themeColor="accent3"/>
          <w:insideH w:val="dotted" w:sz="4" w:space="0" w:color="A5A5A5" w:themeColor="accent3"/>
          <w:insideV w:val="dotted" w:sz="4" w:space="0" w:color="A5A5A5" w:themeColor="accent3"/>
        </w:tblBorders>
        <w:tblLook w:val="04A0" w:firstRow="1" w:lastRow="0" w:firstColumn="1" w:lastColumn="0" w:noHBand="0" w:noVBand="1"/>
      </w:tblPr>
      <w:tblGrid>
        <w:gridCol w:w="1283"/>
        <w:gridCol w:w="1495"/>
        <w:gridCol w:w="2904"/>
        <w:gridCol w:w="1895"/>
        <w:gridCol w:w="1778"/>
      </w:tblGrid>
      <w:tr w:rsidR="00BF463E" w14:paraId="04364945" w14:textId="77777777" w:rsidTr="003B12F3">
        <w:trPr>
          <w:trHeight w:val="908"/>
        </w:trPr>
        <w:tc>
          <w:tcPr>
            <w:tcW w:w="1283" w:type="dxa"/>
          </w:tcPr>
          <w:p w14:paraId="25FF49EF" w14:textId="77777777" w:rsidR="00BF463E" w:rsidRDefault="00BF463E" w:rsidP="003B12F3">
            <w:pPr>
              <w:spacing w:after="40"/>
            </w:pPr>
          </w:p>
        </w:tc>
        <w:tc>
          <w:tcPr>
            <w:tcW w:w="1495" w:type="dxa"/>
          </w:tcPr>
          <w:p w14:paraId="4DC42A91" w14:textId="77777777" w:rsidR="00BF463E" w:rsidRPr="003C4AA3" w:rsidRDefault="00BF463E" w:rsidP="003B12F3">
            <w:pPr>
              <w:pStyle w:val="ProcessTableTitle"/>
              <w:rPr>
                <w:b w:val="0"/>
                <w:bCs w:val="0"/>
              </w:rPr>
            </w:pPr>
            <w:r w:rsidRPr="00221226">
              <w:t xml:space="preserve">Assessment Notice </w:t>
            </w:r>
            <w:r w:rsidRPr="00221226">
              <w:br/>
            </w:r>
            <w:r w:rsidRPr="003C4AA3">
              <w:rPr>
                <w:b w:val="0"/>
                <w:bCs w:val="0"/>
              </w:rPr>
              <w:t>(January)</w:t>
            </w:r>
          </w:p>
        </w:tc>
        <w:tc>
          <w:tcPr>
            <w:tcW w:w="2904" w:type="dxa"/>
          </w:tcPr>
          <w:p w14:paraId="79A1E738" w14:textId="77777777" w:rsidR="00BF463E" w:rsidRPr="003C4AA3" w:rsidRDefault="00BF463E" w:rsidP="003B12F3">
            <w:pPr>
              <w:pStyle w:val="ProcessTableTitle"/>
              <w:rPr>
                <w:b w:val="0"/>
                <w:bCs w:val="0"/>
              </w:rPr>
            </w:pPr>
            <w:r w:rsidRPr="00221226">
              <w:t>Preparing &amp; Filing a Complaint</w:t>
            </w:r>
            <w:r w:rsidRPr="00221226">
              <w:br/>
            </w:r>
            <w:r w:rsidRPr="003C4AA3">
              <w:rPr>
                <w:b w:val="0"/>
                <w:bCs w:val="0"/>
              </w:rPr>
              <w:t>(Within 60 days of notice date)</w:t>
            </w:r>
          </w:p>
        </w:tc>
        <w:tc>
          <w:tcPr>
            <w:tcW w:w="1895" w:type="dxa"/>
          </w:tcPr>
          <w:p w14:paraId="53305AC9" w14:textId="77777777" w:rsidR="00BF463E" w:rsidRPr="003C4AA3" w:rsidRDefault="00BF463E" w:rsidP="003B12F3">
            <w:pPr>
              <w:pStyle w:val="ProcessTableTitle"/>
              <w:rPr>
                <w:b w:val="0"/>
                <w:bCs w:val="0"/>
              </w:rPr>
            </w:pPr>
            <w:r w:rsidRPr="00221226">
              <w:t>Hearing</w:t>
            </w:r>
            <w:r>
              <w:br/>
            </w:r>
            <w:r w:rsidRPr="003C4AA3">
              <w:rPr>
                <w:b w:val="0"/>
                <w:bCs w:val="0"/>
              </w:rPr>
              <w:t>(Teleconference OR Written)</w:t>
            </w:r>
          </w:p>
        </w:tc>
        <w:tc>
          <w:tcPr>
            <w:tcW w:w="1778" w:type="dxa"/>
          </w:tcPr>
          <w:p w14:paraId="0117AC36" w14:textId="77777777" w:rsidR="00BF463E" w:rsidRPr="003C4AA3" w:rsidRDefault="00BF463E" w:rsidP="003B12F3">
            <w:pPr>
              <w:pStyle w:val="ProcessTableTitle"/>
              <w:rPr>
                <w:b w:val="0"/>
                <w:bCs w:val="0"/>
              </w:rPr>
            </w:pPr>
            <w:r w:rsidRPr="00221226">
              <w:t>Notice of Decision</w:t>
            </w:r>
            <w:r>
              <w:br/>
            </w:r>
            <w:r w:rsidRPr="003C4AA3">
              <w:rPr>
                <w:b w:val="0"/>
                <w:bCs w:val="0"/>
              </w:rPr>
              <w:t>(Within 6 weeks)</w:t>
            </w:r>
          </w:p>
        </w:tc>
      </w:tr>
      <w:tr w:rsidR="00BF463E" w14:paraId="774139BA" w14:textId="77777777" w:rsidTr="003B12F3">
        <w:trPr>
          <w:trHeight w:val="2807"/>
        </w:trPr>
        <w:tc>
          <w:tcPr>
            <w:tcW w:w="1283" w:type="dxa"/>
          </w:tcPr>
          <w:p w14:paraId="31A591A4" w14:textId="77777777" w:rsidR="00BF463E" w:rsidRPr="00221226" w:rsidRDefault="00BF463E" w:rsidP="003B12F3">
            <w:pPr>
              <w:pStyle w:val="ProcessTableTitle"/>
            </w:pPr>
            <w:r w:rsidRPr="00221226">
              <w:t>Property Owner</w:t>
            </w:r>
          </w:p>
        </w:tc>
        <w:tc>
          <w:tcPr>
            <w:tcW w:w="1495" w:type="dxa"/>
          </w:tcPr>
          <w:p w14:paraId="37D1210B" w14:textId="77777777" w:rsidR="00BF463E" w:rsidRDefault="00BF463E" w:rsidP="003B12F3">
            <w:r>
              <w:rPr>
                <w:noProof/>
              </w:rPr>
              <mc:AlternateContent>
                <mc:Choice Requires="wps">
                  <w:drawing>
                    <wp:anchor distT="0" distB="0" distL="114300" distR="114300" simplePos="0" relativeHeight="251685888" behindDoc="0" locked="0" layoutInCell="1" allowOverlap="1" wp14:anchorId="69DF44F8" wp14:editId="3565DD19">
                      <wp:simplePos x="0" y="0"/>
                      <wp:positionH relativeFrom="column">
                        <wp:posOffset>323215</wp:posOffset>
                      </wp:positionH>
                      <wp:positionV relativeFrom="paragraph">
                        <wp:posOffset>1031240</wp:posOffset>
                      </wp:positionV>
                      <wp:extent cx="485775" cy="390525"/>
                      <wp:effectExtent l="0" t="0" r="28575" b="28575"/>
                      <wp:wrapNone/>
                      <wp:docPr id="26" name="Flowchart: Alternate Process 26"/>
                      <wp:cNvGraphicFramePr/>
                      <a:graphic xmlns:a="http://schemas.openxmlformats.org/drawingml/2006/main">
                        <a:graphicData uri="http://schemas.microsoft.com/office/word/2010/wordprocessingShape">
                          <wps:wsp>
                            <wps:cNvSpPr/>
                            <wps:spPr>
                              <a:xfrm>
                                <a:off x="0" y="0"/>
                                <a:ext cx="485775" cy="390525"/>
                              </a:xfrm>
                              <a:prstGeom prst="flowChartAlternateProcess">
                                <a:avLst/>
                              </a:prstGeom>
                            </wps:spPr>
                            <wps:style>
                              <a:lnRef idx="1">
                                <a:schemeClr val="accent2"/>
                              </a:lnRef>
                              <a:fillRef idx="2">
                                <a:schemeClr val="accent2"/>
                              </a:fillRef>
                              <a:effectRef idx="1">
                                <a:schemeClr val="accent2"/>
                              </a:effectRef>
                              <a:fontRef idx="minor">
                                <a:schemeClr val="dk1"/>
                              </a:fontRef>
                            </wps:style>
                            <wps:txbx>
                              <w:txbxContent>
                                <w:p w14:paraId="7E95A1E6" w14:textId="77777777" w:rsidR="003B12F3" w:rsidRDefault="003B12F3" w:rsidP="00BF463E">
                                  <w:pPr>
                                    <w:jc w:val="center"/>
                                  </w:pPr>
                                  <w:r>
                                    <w:t>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DF44F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 o:spid="_x0000_s1026" type="#_x0000_t176" style="position:absolute;margin-left:25.45pt;margin-top:81.2pt;width:38.25pt;height:3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" fillcolor="#f3a875 [2165]" strokecolor="#ed7d31 [3205]" strokeweight=".5pt">
                      <v:fill color2="#f09558 [2613]" rotate="t" colors="0 #f7bda4;.5 #f5b195;1 #f8a581" focus="100%" type="gradient">
                        <o:fill v:ext="view" type="gradientUnscaled"/>
                      </v:fill>
                      <v:textbox>
                        <w:txbxContent>
                          <w:p w14:paraId="7E95A1E6" w14:textId="77777777" w:rsidR="003B12F3" w:rsidRDefault="003B12F3" w:rsidP="00BF463E">
                            <w:pPr>
                              <w:jc w:val="center"/>
                            </w:pPr>
                            <w:r>
                              <w:t>Pay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FDFDD5A" wp14:editId="6A3B944B">
                      <wp:simplePos x="0" y="0"/>
                      <wp:positionH relativeFrom="column">
                        <wp:posOffset>18414</wp:posOffset>
                      </wp:positionH>
                      <wp:positionV relativeFrom="paragraph">
                        <wp:posOffset>481330</wp:posOffset>
                      </wp:positionV>
                      <wp:extent cx="45719" cy="2324100"/>
                      <wp:effectExtent l="76200" t="38100" r="50165"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45719" cy="2324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EE2971" id="_x0000_t32" coordsize="21600,21600" o:spt="32" o:oned="t" path="m,l21600,21600e" filled="f">
                      <v:path arrowok="t" fillok="f" o:connecttype="none"/>
                      <o:lock v:ext="edit" shapetype="t"/>
                    </v:shapetype>
                    <v:shape id="Straight Arrow Connector 8" o:spid="_x0000_s1026" type="#_x0000_t32" style="position:absolute;margin-left:1.45pt;margin-top:37.9pt;width:3.6pt;height:183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" strokecolor="black [3200]"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AB4EFD8" wp14:editId="5A61E8D7">
                      <wp:simplePos x="0" y="0"/>
                      <wp:positionH relativeFrom="column">
                        <wp:posOffset>719455</wp:posOffset>
                      </wp:positionH>
                      <wp:positionV relativeFrom="paragraph">
                        <wp:posOffset>592455</wp:posOffset>
                      </wp:positionV>
                      <wp:extent cx="0" cy="438150"/>
                      <wp:effectExtent l="76200" t="0" r="57150" b="57150"/>
                      <wp:wrapNone/>
                      <wp:docPr id="9" name="Straight Arrow Connector 9"/>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1D22A6" id="Straight Arrow Connector 9" o:spid="_x0000_s1026" type="#_x0000_t32" style="position:absolute;margin-left:56.65pt;margin-top:46.65pt;width:0;height:3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92E62DC" wp14:editId="03937B33">
                      <wp:simplePos x="0" y="0"/>
                      <wp:positionH relativeFrom="column">
                        <wp:posOffset>576580</wp:posOffset>
                      </wp:positionH>
                      <wp:positionV relativeFrom="paragraph">
                        <wp:posOffset>449580</wp:posOffset>
                      </wp:positionV>
                      <wp:extent cx="371475" cy="3429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371475" cy="3429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D2878" id="Straight Connector 1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35.4pt" to="74.6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" strokecolor="black [3200]">
                      <v:stroke dashstyle="dash"/>
                    </v:line>
                  </w:pict>
                </mc:Fallback>
              </mc:AlternateContent>
            </w:r>
            <w:r>
              <w:rPr>
                <w:noProof/>
              </w:rPr>
              <mc:AlternateContent>
                <mc:Choice Requires="wps">
                  <w:drawing>
                    <wp:anchor distT="0" distB="0" distL="114300" distR="114300" simplePos="0" relativeHeight="251666432" behindDoc="0" locked="0" layoutInCell="1" allowOverlap="1" wp14:anchorId="4BEA0EF2" wp14:editId="6D4C3553">
                      <wp:simplePos x="0" y="0"/>
                      <wp:positionH relativeFrom="column">
                        <wp:posOffset>937895</wp:posOffset>
                      </wp:positionH>
                      <wp:positionV relativeFrom="paragraph">
                        <wp:posOffset>792480</wp:posOffset>
                      </wp:positionV>
                      <wp:extent cx="9525" cy="781050"/>
                      <wp:effectExtent l="76200" t="0" r="66675" b="57150"/>
                      <wp:wrapNone/>
                      <wp:docPr id="11" name="Straight Arrow Connector 11"/>
                      <wp:cNvGraphicFramePr/>
                      <a:graphic xmlns:a="http://schemas.openxmlformats.org/drawingml/2006/main">
                        <a:graphicData uri="http://schemas.microsoft.com/office/word/2010/wordprocessingShape">
                          <wps:wsp>
                            <wps:cNvCnPr/>
                            <wps:spPr>
                              <a:xfrm flipH="1">
                                <a:off x="0" y="0"/>
                                <a:ext cx="9525" cy="781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8D7F77" id="Straight Arrow Connector 11" o:spid="_x0000_s1026" type="#_x0000_t32" style="position:absolute;margin-left:73.85pt;margin-top:62.4pt;width:.75pt;height:6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" strokecolor="black [3200]" strokeweight="1.5pt">
                      <v:stroke endarrow="block" joinstyle="miter"/>
                    </v:shape>
                  </w:pict>
                </mc:Fallback>
              </mc:AlternateContent>
            </w:r>
            <w:r w:rsidRPr="00221226">
              <w:rPr>
                <w:b/>
                <w:bCs/>
                <w:noProof/>
              </w:rPr>
              <mc:AlternateContent>
                <mc:Choice Requires="wps">
                  <w:drawing>
                    <wp:anchor distT="0" distB="0" distL="114300" distR="114300" simplePos="0" relativeHeight="251663360" behindDoc="0" locked="0" layoutInCell="1" allowOverlap="1" wp14:anchorId="1FA6A212" wp14:editId="56A45C30">
                      <wp:simplePos x="0" y="0"/>
                      <wp:positionH relativeFrom="column">
                        <wp:posOffset>-162560</wp:posOffset>
                      </wp:positionH>
                      <wp:positionV relativeFrom="paragraph">
                        <wp:posOffset>41275</wp:posOffset>
                      </wp:positionV>
                      <wp:extent cx="971550" cy="428625"/>
                      <wp:effectExtent l="0" t="0" r="19050" b="28575"/>
                      <wp:wrapNone/>
                      <wp:docPr id="12" name="Flowchart: Alternate Process 12"/>
                      <wp:cNvGraphicFramePr/>
                      <a:graphic xmlns:a="http://schemas.openxmlformats.org/drawingml/2006/main">
                        <a:graphicData uri="http://schemas.microsoft.com/office/word/2010/wordprocessingShape">
                          <wps:wsp>
                            <wps:cNvSpPr/>
                            <wps:spPr>
                              <a:xfrm>
                                <a:off x="0" y="0"/>
                                <a:ext cx="971550" cy="4286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7EF224AC" w14:textId="77777777" w:rsidR="003B12F3" w:rsidRDefault="003B12F3" w:rsidP="00BF463E">
                                  <w:pPr>
                                    <w:pStyle w:val="ProcessTableLabel"/>
                                  </w:pPr>
                                  <w:r>
                                    <w:t>Receive Notice of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6A212" id="Flowchart: Alternate Process 12" o:spid="_x0000_s1027" type="#_x0000_t176" style="position:absolute;margin-left:-12.8pt;margin-top:3.25pt;width:76.5pt;height:3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" fillcolor="#91bce3 [2168]" strokecolor="#5b9bd5 [3208]" strokeweight=".5pt">
                      <v:fill color2="#7aaddd [2616]" rotate="t" colors="0 #b1cbe9;.5 #a3c1e5;1 #92b9e4" focus="100%" type="gradient">
                        <o:fill v:ext="view" type="gradientUnscaled"/>
                      </v:fill>
                      <v:textbox>
                        <w:txbxContent>
                          <w:p w14:paraId="7EF224AC" w14:textId="77777777" w:rsidR="003B12F3" w:rsidRDefault="003B12F3" w:rsidP="00BF463E">
                            <w:pPr>
                              <w:pStyle w:val="ProcessTableLabel"/>
                            </w:pPr>
                            <w:r>
                              <w:t>Receive Notice of Assessment</w:t>
                            </w:r>
                          </w:p>
                        </w:txbxContent>
                      </v:textbox>
                    </v:shape>
                  </w:pict>
                </mc:Fallback>
              </mc:AlternateContent>
            </w:r>
          </w:p>
        </w:tc>
        <w:tc>
          <w:tcPr>
            <w:tcW w:w="2904" w:type="dxa"/>
          </w:tcPr>
          <w:p w14:paraId="6CED8317" w14:textId="77777777" w:rsidR="00BF463E" w:rsidRDefault="00BF463E" w:rsidP="003B12F3">
            <w:r>
              <w:rPr>
                <w:noProof/>
              </w:rPr>
              <mc:AlternateContent>
                <mc:Choice Requires="wps">
                  <w:drawing>
                    <wp:anchor distT="0" distB="0" distL="114300" distR="114300" simplePos="0" relativeHeight="251675648" behindDoc="0" locked="0" layoutInCell="1" allowOverlap="1" wp14:anchorId="7A717A7F" wp14:editId="6E754AE7">
                      <wp:simplePos x="0" y="0"/>
                      <wp:positionH relativeFrom="column">
                        <wp:posOffset>1031240</wp:posOffset>
                      </wp:positionH>
                      <wp:positionV relativeFrom="paragraph">
                        <wp:posOffset>681355</wp:posOffset>
                      </wp:positionV>
                      <wp:extent cx="0" cy="8096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809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4391EF" id="Straight Arrow Connector 13" o:spid="_x0000_s1026" type="#_x0000_t32" style="position:absolute;margin-left:81.2pt;margin-top:53.65pt;width:0;height:63.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" strokecolor="black [3200]"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4C767FF" wp14:editId="10ED60A8">
                      <wp:simplePos x="0" y="0"/>
                      <wp:positionH relativeFrom="column">
                        <wp:posOffset>374015</wp:posOffset>
                      </wp:positionH>
                      <wp:positionV relativeFrom="paragraph">
                        <wp:posOffset>1462405</wp:posOffset>
                      </wp:positionV>
                      <wp:extent cx="1333500" cy="800100"/>
                      <wp:effectExtent l="19050" t="19050" r="38100" b="38100"/>
                      <wp:wrapNone/>
                      <wp:docPr id="15" name="Flowchart: Decision 15"/>
                      <wp:cNvGraphicFramePr/>
                      <a:graphic xmlns:a="http://schemas.openxmlformats.org/drawingml/2006/main">
                        <a:graphicData uri="http://schemas.microsoft.com/office/word/2010/wordprocessingShape">
                          <wps:wsp>
                            <wps:cNvSpPr/>
                            <wps:spPr>
                              <a:xfrm>
                                <a:off x="0" y="0"/>
                                <a:ext cx="1333500" cy="800100"/>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14:paraId="053110D3" w14:textId="77777777" w:rsidR="003B12F3" w:rsidRDefault="003B12F3" w:rsidP="00BF463E">
                                  <w:pPr>
                                    <w:pStyle w:val="ProcessTableLabel"/>
                                  </w:pPr>
                                  <w:r>
                                    <w:t>Submit Complaint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767FF" id="_x0000_t110" coordsize="21600,21600" o:spt="110" path="m10800,l,10800,10800,21600,21600,10800xe">
                      <v:stroke joinstyle="miter"/>
                      <v:path gradientshapeok="t" o:connecttype="rect" textboxrect="5400,5400,16200,16200"/>
                    </v:shapetype>
                    <v:shape id="Flowchart: Decision 15" o:spid="_x0000_s1028" type="#_x0000_t110" style="position:absolute;margin-left:29.45pt;margin-top:115.15pt;width:105pt;height: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" fillcolor="#ffd555 [2167]" strokecolor="#ffc000 [3207]" strokeweight=".5pt">
                      <v:fill color2="#ffcc31 [2615]" rotate="t" colors="0 #ffdd9c;.5 #ffd78e;1 #ffd479" focus="100%" type="gradient">
                        <o:fill v:ext="view" type="gradientUnscaled"/>
                      </v:fill>
                      <v:textbox>
                        <w:txbxContent>
                          <w:p w14:paraId="053110D3" w14:textId="77777777" w:rsidR="003B12F3" w:rsidRDefault="003B12F3" w:rsidP="00BF463E">
                            <w:pPr>
                              <w:pStyle w:val="ProcessTableLabel"/>
                            </w:pPr>
                            <w:r>
                              <w:t>Submit Complaint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DA1B74A" wp14:editId="40017CCE">
                      <wp:simplePos x="0" y="0"/>
                      <wp:positionH relativeFrom="column">
                        <wp:posOffset>164465</wp:posOffset>
                      </wp:positionH>
                      <wp:positionV relativeFrom="paragraph">
                        <wp:posOffset>681355</wp:posOffset>
                      </wp:positionV>
                      <wp:extent cx="0" cy="962025"/>
                      <wp:effectExtent l="76200" t="38100" r="57150" b="9525"/>
                      <wp:wrapNone/>
                      <wp:docPr id="14" name="Straight Arrow Connector 14"/>
                      <wp:cNvGraphicFramePr/>
                      <a:graphic xmlns:a="http://schemas.openxmlformats.org/drawingml/2006/main">
                        <a:graphicData uri="http://schemas.microsoft.com/office/word/2010/wordprocessingShape">
                          <wps:wsp>
                            <wps:cNvCnPr/>
                            <wps:spPr>
                              <a:xfrm flipV="1">
                                <a:off x="0" y="0"/>
                                <a:ext cx="0" cy="962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A46D5" id="Straight Arrow Connector 14" o:spid="_x0000_s1026" type="#_x0000_t32" style="position:absolute;margin-left:12.95pt;margin-top:53.65pt;width:0;height:7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" strokecolor="black [3200]"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141DCC78" wp14:editId="5639E512">
                      <wp:simplePos x="0" y="0"/>
                      <wp:positionH relativeFrom="column">
                        <wp:posOffset>-649605</wp:posOffset>
                      </wp:positionH>
                      <wp:positionV relativeFrom="paragraph">
                        <wp:posOffset>1535430</wp:posOffset>
                      </wp:positionV>
                      <wp:extent cx="1085850" cy="485775"/>
                      <wp:effectExtent l="19050" t="19050" r="19050" b="47625"/>
                      <wp:wrapNone/>
                      <wp:docPr id="16" name="Flowchart: Decision 16"/>
                      <wp:cNvGraphicFramePr/>
                      <a:graphic xmlns:a="http://schemas.openxmlformats.org/drawingml/2006/main">
                        <a:graphicData uri="http://schemas.microsoft.com/office/word/2010/wordprocessingShape">
                          <wps:wsp>
                            <wps:cNvSpPr/>
                            <wps:spPr>
                              <a:xfrm>
                                <a:off x="0" y="0"/>
                                <a:ext cx="1085850" cy="485775"/>
                              </a:xfrm>
                              <a:prstGeom prst="flowChartDecision">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14:paraId="4BD53057" w14:textId="77777777" w:rsidR="003B12F3" w:rsidRDefault="003B12F3" w:rsidP="00BF463E">
                                  <w:pPr>
                                    <w:pStyle w:val="ProcessTableLabel"/>
                                  </w:pPr>
                                  <w:r>
                                    <w:t>Dispute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CC78" id="Flowchart: Decision 16" o:spid="_x0000_s1029" type="#_x0000_t110" style="position:absolute;margin-left:-51.15pt;margin-top:120.9pt;width:85.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" fillcolor="#ffdd9c" strokecolor="#ffc000" strokeweight=".5pt">
                      <v:fill color2="#ffd479" rotate="t" colors="0 #ffdd9c;.5 #ffd78e;1 #ffd479" focus="100%" type="gradient">
                        <o:fill v:ext="view" type="gradientUnscaled"/>
                      </v:fill>
                      <v:textbox>
                        <w:txbxContent>
                          <w:p w14:paraId="4BD53057" w14:textId="77777777" w:rsidR="003B12F3" w:rsidRDefault="003B12F3" w:rsidP="00BF463E">
                            <w:pPr>
                              <w:pStyle w:val="ProcessTableLabel"/>
                            </w:pPr>
                            <w:r>
                              <w:t>Dispute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615B657" wp14:editId="0A00D012">
                      <wp:simplePos x="0" y="0"/>
                      <wp:positionH relativeFrom="column">
                        <wp:posOffset>55245</wp:posOffset>
                      </wp:positionH>
                      <wp:positionV relativeFrom="paragraph">
                        <wp:posOffset>230505</wp:posOffset>
                      </wp:positionV>
                      <wp:extent cx="1247775" cy="447675"/>
                      <wp:effectExtent l="0" t="0" r="28575" b="28575"/>
                      <wp:wrapNone/>
                      <wp:docPr id="17" name="Flowchart: Alternate Process 17"/>
                      <wp:cNvGraphicFramePr/>
                      <a:graphic xmlns:a="http://schemas.openxmlformats.org/drawingml/2006/main">
                        <a:graphicData uri="http://schemas.microsoft.com/office/word/2010/wordprocessingShape">
                          <wps:wsp>
                            <wps:cNvSpPr/>
                            <wps:spPr>
                              <a:xfrm>
                                <a:off x="0" y="0"/>
                                <a:ext cx="1247775" cy="44767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0999F322" w14:textId="77777777" w:rsidR="003B12F3" w:rsidRDefault="003B12F3" w:rsidP="00BF463E">
                                  <w:pPr>
                                    <w:pStyle w:val="ProcessTableLabel"/>
                                  </w:pPr>
                                  <w:r>
                                    <w:t>Prepare &amp; Organize Evidence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5B657" id="Flowchart: Alternate Process 17" o:spid="_x0000_s1030" type="#_x0000_t176" style="position:absolute;margin-left:4.35pt;margin-top:18.15pt;width:98.2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" fillcolor="#91bce3 [2168]" strokecolor="#5b9bd5 [3208]" strokeweight=".5pt">
                      <v:fill color2="#7aaddd [2616]" rotate="t" colors="0 #b1cbe9;.5 #a3c1e5;1 #92b9e4" focus="100%" type="gradient">
                        <o:fill v:ext="view" type="gradientUnscaled"/>
                      </v:fill>
                      <v:textbox>
                        <w:txbxContent>
                          <w:p w14:paraId="0999F322" w14:textId="77777777" w:rsidR="003B12F3" w:rsidRDefault="003B12F3" w:rsidP="00BF463E">
                            <w:pPr>
                              <w:pStyle w:val="ProcessTableLabel"/>
                            </w:pPr>
                            <w:r>
                              <w:t>Prepare &amp; Organize Evidence</w:t>
                            </w:r>
                          </w:p>
                        </w:txbxContent>
                      </v:textbox>
                    </v:shape>
                  </w:pict>
                </mc:Fallback>
              </mc:AlternateContent>
            </w:r>
          </w:p>
        </w:tc>
        <w:tc>
          <w:tcPr>
            <w:tcW w:w="1895" w:type="dxa"/>
          </w:tcPr>
          <w:p w14:paraId="6ECAF4A6" w14:textId="77777777" w:rsidR="00BF463E" w:rsidRDefault="00BF463E" w:rsidP="003B12F3">
            <w:r>
              <w:rPr>
                <w:noProof/>
              </w:rPr>
              <mc:AlternateContent>
                <mc:Choice Requires="wps">
                  <w:drawing>
                    <wp:anchor distT="0" distB="0" distL="114300" distR="114300" simplePos="0" relativeHeight="251669504" behindDoc="0" locked="0" layoutInCell="1" allowOverlap="1" wp14:anchorId="5C3AF94F" wp14:editId="5D7B436F">
                      <wp:simplePos x="0" y="0"/>
                      <wp:positionH relativeFrom="column">
                        <wp:posOffset>-22225</wp:posOffset>
                      </wp:positionH>
                      <wp:positionV relativeFrom="paragraph">
                        <wp:posOffset>1510030</wp:posOffset>
                      </wp:positionV>
                      <wp:extent cx="971550" cy="485775"/>
                      <wp:effectExtent l="0" t="0" r="19050" b="28575"/>
                      <wp:wrapNone/>
                      <wp:docPr id="18" name="Flowchart: Alternate Process 18"/>
                      <wp:cNvGraphicFramePr/>
                      <a:graphic xmlns:a="http://schemas.openxmlformats.org/drawingml/2006/main">
                        <a:graphicData uri="http://schemas.microsoft.com/office/word/2010/wordprocessingShape">
                          <wps:wsp>
                            <wps:cNvSpPr/>
                            <wps:spPr>
                              <a:xfrm>
                                <a:off x="0" y="0"/>
                                <a:ext cx="971550" cy="48577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511B4EC" w14:textId="77777777" w:rsidR="003B12F3" w:rsidRDefault="003B12F3" w:rsidP="00BF463E">
                                  <w:pPr>
                                    <w:pStyle w:val="ProcessTableLabel"/>
                                  </w:pPr>
                                  <w:r>
                                    <w:t>Teleconference 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3AF94F" id="Flowchart: Alternate Process 18" o:spid="_x0000_s1031" type="#_x0000_t176" style="position:absolute;margin-left:-1.75pt;margin-top:118.9pt;width:76.5pt;height:38.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" fillcolor="#91bce3 [2168]" strokecolor="#5b9bd5 [3208]" strokeweight=".5pt">
                      <v:fill color2="#7aaddd [2616]" rotate="t" colors="0 #b1cbe9;.5 #a3c1e5;1 #92b9e4" focus="100%" type="gradient">
                        <o:fill v:ext="view" type="gradientUnscaled"/>
                      </v:fill>
                      <v:textbox>
                        <w:txbxContent>
                          <w:p w14:paraId="1511B4EC" w14:textId="77777777" w:rsidR="003B12F3" w:rsidRDefault="003B12F3" w:rsidP="00BF463E">
                            <w:pPr>
                              <w:pStyle w:val="ProcessTableLabel"/>
                            </w:pPr>
                            <w:r>
                              <w:t>Teleconference Hearing</w:t>
                            </w:r>
                          </w:p>
                        </w:txbxContent>
                      </v:textbox>
                    </v:shape>
                  </w:pict>
                </mc:Fallback>
              </mc:AlternateContent>
            </w:r>
          </w:p>
        </w:tc>
        <w:tc>
          <w:tcPr>
            <w:tcW w:w="1778" w:type="dxa"/>
          </w:tcPr>
          <w:p w14:paraId="7B1888B3" w14:textId="77777777" w:rsidR="00BF463E" w:rsidRDefault="00BF463E" w:rsidP="003B12F3">
            <w:r>
              <w:rPr>
                <w:noProof/>
              </w:rPr>
              <mc:AlternateContent>
                <mc:Choice Requires="wps">
                  <w:drawing>
                    <wp:anchor distT="0" distB="0" distL="114300" distR="114300" simplePos="0" relativeHeight="251682816" behindDoc="0" locked="0" layoutInCell="1" allowOverlap="1" wp14:anchorId="5CD6DD34" wp14:editId="39F0F29A">
                      <wp:simplePos x="0" y="0"/>
                      <wp:positionH relativeFrom="column">
                        <wp:posOffset>389890</wp:posOffset>
                      </wp:positionH>
                      <wp:positionV relativeFrom="paragraph">
                        <wp:posOffset>860425</wp:posOffset>
                      </wp:positionV>
                      <wp:extent cx="647700" cy="47625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647700" cy="4762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8179C11" w14:textId="77777777" w:rsidR="003B12F3" w:rsidRDefault="003B12F3" w:rsidP="00BF463E">
                                  <w:pPr>
                                    <w:pStyle w:val="ProcessTableLabel"/>
                                    <w:jc w:val="left"/>
                                  </w:pPr>
                                  <w:r>
                                    <w:t>Dispute Decision</w:t>
                                  </w:r>
                                </w:p>
                                <w:p w14:paraId="0CCAF240" w14:textId="77777777" w:rsidR="003B12F3" w:rsidRDefault="003B12F3" w:rsidP="00BF46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6DD34" id="Rectangle: Rounded Corners 20" o:spid="_x0000_s1032" style="position:absolute;margin-left:30.7pt;margin-top:67.75pt;width:51pt;height: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" fillcolor="#91bce3 [2168]" strokecolor="#5b9bd5 [3208]" strokeweight=".5pt">
                      <v:fill color2="#7aaddd [2616]" rotate="t" colors="0 #b1cbe9;.5 #a3c1e5;1 #92b9e4" focus="100%" type="gradient">
                        <o:fill v:ext="view" type="gradientUnscaled"/>
                      </v:fill>
                      <v:stroke joinstyle="miter"/>
                      <v:textbox>
                        <w:txbxContent>
                          <w:p w14:paraId="08179C11" w14:textId="77777777" w:rsidR="003B12F3" w:rsidRDefault="003B12F3" w:rsidP="00BF463E">
                            <w:pPr>
                              <w:pStyle w:val="ProcessTableLabel"/>
                              <w:jc w:val="left"/>
                            </w:pPr>
                            <w:r>
                              <w:t>Dispute Decision</w:t>
                            </w:r>
                          </w:p>
                          <w:p w14:paraId="0CCAF240" w14:textId="77777777" w:rsidR="003B12F3" w:rsidRDefault="003B12F3" w:rsidP="00BF463E">
                            <w:pPr>
                              <w:jc w:val="center"/>
                            </w:pPr>
                          </w:p>
                        </w:txbxContent>
                      </v:textbox>
                    </v:roundrect>
                  </w:pict>
                </mc:Fallback>
              </mc:AlternateContent>
            </w:r>
            <w:r>
              <w:rPr>
                <w:noProof/>
              </w:rPr>
              <mc:AlternateContent>
                <mc:Choice Requires="wps">
                  <w:drawing>
                    <wp:anchor distT="0" distB="0" distL="114300" distR="114300" simplePos="0" relativeHeight="251683840" behindDoc="0" locked="0" layoutInCell="1" allowOverlap="1" wp14:anchorId="6B97C832" wp14:editId="38E82698">
                      <wp:simplePos x="0" y="0"/>
                      <wp:positionH relativeFrom="column">
                        <wp:posOffset>184150</wp:posOffset>
                      </wp:positionH>
                      <wp:positionV relativeFrom="paragraph">
                        <wp:posOffset>184150</wp:posOffset>
                      </wp:positionV>
                      <wp:extent cx="704850" cy="495300"/>
                      <wp:effectExtent l="0" t="0" r="19050" b="19050"/>
                      <wp:wrapNone/>
                      <wp:docPr id="23" name="Flowchart: Alternate Process 23"/>
                      <wp:cNvGraphicFramePr/>
                      <a:graphic xmlns:a="http://schemas.openxmlformats.org/drawingml/2006/main">
                        <a:graphicData uri="http://schemas.microsoft.com/office/word/2010/wordprocessingShape">
                          <wps:wsp>
                            <wps:cNvSpPr/>
                            <wps:spPr>
                              <a:xfrm>
                                <a:off x="0" y="0"/>
                                <a:ext cx="704850" cy="495300"/>
                              </a:xfrm>
                              <a:prstGeom prst="flowChartAlternateProcess">
                                <a:avLst/>
                              </a:prstGeom>
                            </wps:spPr>
                            <wps:style>
                              <a:lnRef idx="1">
                                <a:schemeClr val="accent2"/>
                              </a:lnRef>
                              <a:fillRef idx="2">
                                <a:schemeClr val="accent2"/>
                              </a:fillRef>
                              <a:effectRef idx="1">
                                <a:schemeClr val="accent2"/>
                              </a:effectRef>
                              <a:fontRef idx="minor">
                                <a:schemeClr val="dk1"/>
                              </a:fontRef>
                            </wps:style>
                            <wps:txbx>
                              <w:txbxContent>
                                <w:p w14:paraId="2DEF4460" w14:textId="77777777" w:rsidR="003B12F3" w:rsidRDefault="003B12F3" w:rsidP="00BF463E">
                                  <w:pPr>
                                    <w:pStyle w:val="ProcessTableLabel"/>
                                    <w:jc w:val="left"/>
                                  </w:pPr>
                                  <w:r>
                                    <w:t>Accept Decision</w:t>
                                  </w:r>
                                </w:p>
                                <w:p w14:paraId="4F1EDFB4" w14:textId="77777777" w:rsidR="003B12F3" w:rsidRDefault="003B12F3" w:rsidP="00BF46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7C832" id="Flowchart: Alternate Process 23" o:spid="_x0000_s1033" type="#_x0000_t176" style="position:absolute;margin-left:14.5pt;margin-top:14.5pt;width:55.5pt;height: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" fillcolor="#f3a875 [2165]" strokecolor="#ed7d31 [3205]" strokeweight=".5pt">
                      <v:fill color2="#f09558 [2613]" rotate="t" colors="0 #f7bda4;.5 #f5b195;1 #f8a581" focus="100%" type="gradient">
                        <o:fill v:ext="view" type="gradientUnscaled"/>
                      </v:fill>
                      <v:textbox>
                        <w:txbxContent>
                          <w:p w14:paraId="2DEF4460" w14:textId="77777777" w:rsidR="003B12F3" w:rsidRDefault="003B12F3" w:rsidP="00BF463E">
                            <w:pPr>
                              <w:pStyle w:val="ProcessTableLabel"/>
                              <w:jc w:val="left"/>
                            </w:pPr>
                            <w:r>
                              <w:t>Accept Decision</w:t>
                            </w:r>
                          </w:p>
                          <w:p w14:paraId="4F1EDFB4" w14:textId="77777777" w:rsidR="003B12F3" w:rsidRDefault="003B12F3" w:rsidP="00BF463E">
                            <w:pPr>
                              <w:jc w:val="center"/>
                            </w:pP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D1D5595" wp14:editId="29691018">
                      <wp:simplePos x="0" y="0"/>
                      <wp:positionH relativeFrom="column">
                        <wp:posOffset>-53975</wp:posOffset>
                      </wp:positionH>
                      <wp:positionV relativeFrom="paragraph">
                        <wp:posOffset>1374140</wp:posOffset>
                      </wp:positionV>
                      <wp:extent cx="1207770" cy="771525"/>
                      <wp:effectExtent l="19050" t="19050" r="11430" b="47625"/>
                      <wp:wrapNone/>
                      <wp:docPr id="19" name="Flowchart: Decision 19"/>
                      <wp:cNvGraphicFramePr/>
                      <a:graphic xmlns:a="http://schemas.openxmlformats.org/drawingml/2006/main">
                        <a:graphicData uri="http://schemas.microsoft.com/office/word/2010/wordprocessingShape">
                          <wps:wsp>
                            <wps:cNvSpPr/>
                            <wps:spPr>
                              <a:xfrm>
                                <a:off x="0" y="0"/>
                                <a:ext cx="1207770" cy="771525"/>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14:paraId="2FEFC261" w14:textId="77777777" w:rsidR="003B12F3" w:rsidRDefault="003B12F3" w:rsidP="00BF463E">
                                  <w:pPr>
                                    <w:pStyle w:val="ProcessTableLabel"/>
                                  </w:pPr>
                                  <w:r>
                                    <w:t xml:space="preserve">Notice of Decision </w:t>
                                  </w:r>
                                </w:p>
                                <w:p w14:paraId="1C00C94C" w14:textId="77777777" w:rsidR="003B12F3" w:rsidRDefault="003B12F3" w:rsidP="00BF46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D5595" id="Flowchart: Decision 19" o:spid="_x0000_s1034" type="#_x0000_t110" style="position:absolute;margin-left:-4.25pt;margin-top:108.2pt;width:95.1pt;height:6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" fillcolor="#ffd555 [2167]" strokecolor="#ffc000 [3207]" strokeweight=".5pt">
                      <v:fill color2="#ffcc31 [2615]" rotate="t" colors="0 #ffdd9c;.5 #ffd78e;1 #ffd479" focus="100%" type="gradient">
                        <o:fill v:ext="view" type="gradientUnscaled"/>
                      </v:fill>
                      <v:textbox>
                        <w:txbxContent>
                          <w:p w14:paraId="2FEFC261" w14:textId="77777777" w:rsidR="003B12F3" w:rsidRDefault="003B12F3" w:rsidP="00BF463E">
                            <w:pPr>
                              <w:pStyle w:val="ProcessTableLabel"/>
                            </w:pPr>
                            <w:r>
                              <w:t xml:space="preserve">Notice of Decision </w:t>
                            </w:r>
                          </w:p>
                          <w:p w14:paraId="1C00C94C" w14:textId="77777777" w:rsidR="003B12F3" w:rsidRDefault="003B12F3" w:rsidP="00BF463E">
                            <w:pPr>
                              <w:jc w:val="cente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E9B2FD3" wp14:editId="628699F3">
                      <wp:simplePos x="0" y="0"/>
                      <wp:positionH relativeFrom="column">
                        <wp:posOffset>1060450</wp:posOffset>
                      </wp:positionH>
                      <wp:positionV relativeFrom="paragraph">
                        <wp:posOffset>1300480</wp:posOffset>
                      </wp:positionV>
                      <wp:extent cx="0" cy="13716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06CDAD" id="Straight Arrow Connector 22" o:spid="_x0000_s1026" type="#_x0000_t32" style="position:absolute;margin-left:83.5pt;margin-top:102.4pt;width:0;height:10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60CCF97C" wp14:editId="328BEDB4">
                      <wp:simplePos x="0" y="0"/>
                      <wp:positionH relativeFrom="column">
                        <wp:posOffset>69851</wp:posOffset>
                      </wp:positionH>
                      <wp:positionV relativeFrom="paragraph">
                        <wp:posOffset>471804</wp:posOffset>
                      </wp:positionV>
                      <wp:extent cx="114300" cy="11430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114300"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F0B75" id="Straight Arrow Connector 33" o:spid="_x0000_s1026" type="#_x0000_t32" style="position:absolute;margin-left:5.5pt;margin-top:37.15pt;width:9pt;height: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D2ADC32" wp14:editId="304E40C8">
                      <wp:simplePos x="0" y="0"/>
                      <wp:positionH relativeFrom="column">
                        <wp:posOffset>60325</wp:posOffset>
                      </wp:positionH>
                      <wp:positionV relativeFrom="paragraph">
                        <wp:posOffset>1081405</wp:posOffset>
                      </wp:positionV>
                      <wp:extent cx="331470" cy="295275"/>
                      <wp:effectExtent l="0" t="38100" r="49530" b="28575"/>
                      <wp:wrapNone/>
                      <wp:docPr id="32" name="Straight Arrow Connector 32"/>
                      <wp:cNvGraphicFramePr/>
                      <a:graphic xmlns:a="http://schemas.openxmlformats.org/drawingml/2006/main">
                        <a:graphicData uri="http://schemas.microsoft.com/office/word/2010/wordprocessingShape">
                          <wps:wsp>
                            <wps:cNvCnPr/>
                            <wps:spPr>
                              <a:xfrm flipV="1">
                                <a:off x="0" y="0"/>
                                <a:ext cx="331470"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B953F" id="Straight Arrow Connector 32" o:spid="_x0000_s1026" type="#_x0000_t32" style="position:absolute;margin-left:4.75pt;margin-top:85.15pt;width:26.1pt;height:23.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5181199" wp14:editId="4767E55C">
                      <wp:simplePos x="0" y="0"/>
                      <wp:positionH relativeFrom="column">
                        <wp:posOffset>60325</wp:posOffset>
                      </wp:positionH>
                      <wp:positionV relativeFrom="paragraph">
                        <wp:posOffset>567055</wp:posOffset>
                      </wp:positionV>
                      <wp:extent cx="0" cy="1152525"/>
                      <wp:effectExtent l="0" t="0" r="38100" b="9525"/>
                      <wp:wrapNone/>
                      <wp:docPr id="31" name="Straight Connector 31"/>
                      <wp:cNvGraphicFramePr/>
                      <a:graphic xmlns:a="http://schemas.openxmlformats.org/drawingml/2006/main">
                        <a:graphicData uri="http://schemas.microsoft.com/office/word/2010/wordprocessingShape">
                          <wps:wsp>
                            <wps:cNvCnPr/>
                            <wps:spPr>
                              <a:xfrm flipV="1">
                                <a:off x="0" y="0"/>
                                <a:ext cx="0" cy="1152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78FC9" id="Straight Connector 3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44.65pt" to="4.75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" strokecolor="black [3200]">
                      <v:stroke dashstyle="dash"/>
                    </v:line>
                  </w:pict>
                </mc:Fallback>
              </mc:AlternateContent>
            </w:r>
          </w:p>
        </w:tc>
      </w:tr>
      <w:tr w:rsidR="00BF463E" w14:paraId="4C60D831" w14:textId="77777777" w:rsidTr="003B12F3">
        <w:trPr>
          <w:trHeight w:val="1515"/>
        </w:trPr>
        <w:tc>
          <w:tcPr>
            <w:tcW w:w="1283" w:type="dxa"/>
          </w:tcPr>
          <w:p w14:paraId="1C509AC5" w14:textId="77777777" w:rsidR="00BF463E" w:rsidRPr="00221226" w:rsidRDefault="00BF463E" w:rsidP="003B12F3">
            <w:pPr>
              <w:pStyle w:val="ProcessTableTitle"/>
            </w:pPr>
            <w:r w:rsidRPr="00221226">
              <w:t>Assessment Review Board</w:t>
            </w:r>
          </w:p>
        </w:tc>
        <w:tc>
          <w:tcPr>
            <w:tcW w:w="1495" w:type="dxa"/>
          </w:tcPr>
          <w:p w14:paraId="5B4E3754" w14:textId="77777777" w:rsidR="00BF463E" w:rsidRDefault="00BF463E" w:rsidP="003B12F3"/>
        </w:tc>
        <w:tc>
          <w:tcPr>
            <w:tcW w:w="2904" w:type="dxa"/>
          </w:tcPr>
          <w:p w14:paraId="62AD8175" w14:textId="77777777" w:rsidR="00BF463E" w:rsidRDefault="00BF463E" w:rsidP="003B12F3">
            <w:r>
              <w:rPr>
                <w:noProof/>
              </w:rPr>
              <mc:AlternateContent>
                <mc:Choice Requires="wps">
                  <w:drawing>
                    <wp:anchor distT="0" distB="0" distL="114300" distR="114300" simplePos="0" relativeHeight="251678720" behindDoc="0" locked="0" layoutInCell="1" allowOverlap="1" wp14:anchorId="77D6DEE6" wp14:editId="09320DA7">
                      <wp:simplePos x="0" y="0"/>
                      <wp:positionH relativeFrom="column">
                        <wp:posOffset>1697990</wp:posOffset>
                      </wp:positionH>
                      <wp:positionV relativeFrom="paragraph">
                        <wp:posOffset>387985</wp:posOffset>
                      </wp:positionV>
                      <wp:extent cx="142875" cy="85725"/>
                      <wp:effectExtent l="0" t="0" r="47625" b="47625"/>
                      <wp:wrapNone/>
                      <wp:docPr id="21" name="Straight Arrow Connector 21"/>
                      <wp:cNvGraphicFramePr/>
                      <a:graphic xmlns:a="http://schemas.openxmlformats.org/drawingml/2006/main">
                        <a:graphicData uri="http://schemas.microsoft.com/office/word/2010/wordprocessingShape">
                          <wps:wsp>
                            <wps:cNvCnPr/>
                            <wps:spPr>
                              <a:xfrm>
                                <a:off x="0" y="0"/>
                                <a:ext cx="1428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A4AE84" id="Straight Arrow Connector 21" o:spid="_x0000_s1026" type="#_x0000_t32" style="position:absolute;margin-left:133.7pt;margin-top:30.55pt;width:11.25pt;height:6.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" strokecolor="black [3200]"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04268F4" wp14:editId="6EC135B3">
                      <wp:simplePos x="0" y="0"/>
                      <wp:positionH relativeFrom="column">
                        <wp:posOffset>1707515</wp:posOffset>
                      </wp:positionH>
                      <wp:positionV relativeFrom="paragraph">
                        <wp:posOffset>168910</wp:posOffset>
                      </wp:positionV>
                      <wp:extent cx="142875" cy="209550"/>
                      <wp:effectExtent l="0" t="38100" r="47625" b="19050"/>
                      <wp:wrapNone/>
                      <wp:docPr id="24" name="Straight Arrow Connector 24"/>
                      <wp:cNvGraphicFramePr/>
                      <a:graphic xmlns:a="http://schemas.openxmlformats.org/drawingml/2006/main">
                        <a:graphicData uri="http://schemas.microsoft.com/office/word/2010/wordprocessingShape">
                          <wps:wsp>
                            <wps:cNvCnPr/>
                            <wps:spPr>
                              <a:xfrm flipV="1">
                                <a:off x="0" y="0"/>
                                <a:ext cx="142875"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51EA72" id="Straight Arrow Connector 24" o:spid="_x0000_s1026" type="#_x0000_t32" style="position:absolute;margin-left:134.45pt;margin-top:13.3pt;width:11.25pt;height:16.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053604CC" wp14:editId="0462C7D3">
                      <wp:simplePos x="0" y="0"/>
                      <wp:positionH relativeFrom="column">
                        <wp:posOffset>1469390</wp:posOffset>
                      </wp:positionH>
                      <wp:positionV relativeFrom="paragraph">
                        <wp:posOffset>226060</wp:posOffset>
                      </wp:positionV>
                      <wp:extent cx="209550" cy="1428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209550" cy="14287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3659EA1" id="Straight Connector 2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5.7pt,17.8pt" to="132.2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" strokecolor="black [3200]">
                      <v:stroke dashstyle="dash"/>
                    </v:line>
                  </w:pict>
                </mc:Fallback>
              </mc:AlternateContent>
            </w:r>
          </w:p>
        </w:tc>
        <w:tc>
          <w:tcPr>
            <w:tcW w:w="1895" w:type="dxa"/>
          </w:tcPr>
          <w:p w14:paraId="354C4D95" w14:textId="77777777" w:rsidR="00BF463E" w:rsidRDefault="00BF463E" w:rsidP="003B12F3">
            <w:r>
              <w:rPr>
                <w:noProof/>
              </w:rPr>
              <mc:AlternateContent>
                <mc:Choice Requires="wps">
                  <w:drawing>
                    <wp:anchor distT="0" distB="0" distL="114300" distR="114300" simplePos="0" relativeHeight="251661312" behindDoc="0" locked="0" layoutInCell="1" allowOverlap="1" wp14:anchorId="5C98A897" wp14:editId="678898DF">
                      <wp:simplePos x="0" y="0"/>
                      <wp:positionH relativeFrom="column">
                        <wp:posOffset>902970</wp:posOffset>
                      </wp:positionH>
                      <wp:positionV relativeFrom="paragraph">
                        <wp:posOffset>41910</wp:posOffset>
                      </wp:positionV>
                      <wp:extent cx="24765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DA6E92" id="Straight Connector 2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1.1pt,3.3pt" to="90.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7E5D920D" wp14:editId="66B90444">
                      <wp:simplePos x="0" y="0"/>
                      <wp:positionH relativeFrom="column">
                        <wp:posOffset>968375</wp:posOffset>
                      </wp:positionH>
                      <wp:positionV relativeFrom="paragraph">
                        <wp:posOffset>45085</wp:posOffset>
                      </wp:positionV>
                      <wp:extent cx="238125" cy="571500"/>
                      <wp:effectExtent l="0" t="76200" r="0" b="19050"/>
                      <wp:wrapNone/>
                      <wp:docPr id="27" name="Connector: Elbow 27"/>
                      <wp:cNvGraphicFramePr/>
                      <a:graphic xmlns:a="http://schemas.openxmlformats.org/drawingml/2006/main">
                        <a:graphicData uri="http://schemas.microsoft.com/office/word/2010/wordprocessingShape">
                          <wps:wsp>
                            <wps:cNvCnPr/>
                            <wps:spPr>
                              <a:xfrm flipV="1">
                                <a:off x="0" y="0"/>
                                <a:ext cx="238125" cy="57150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4F6129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margin-left:76.25pt;margin-top:3.55pt;width:18.75pt;height:4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" strokecolor="black [3200]" strokeweight="1.5pt">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62E5952B" wp14:editId="1C98851D">
                      <wp:simplePos x="0" y="0"/>
                      <wp:positionH relativeFrom="column">
                        <wp:posOffset>-22225</wp:posOffset>
                      </wp:positionH>
                      <wp:positionV relativeFrom="paragraph">
                        <wp:posOffset>368935</wp:posOffset>
                      </wp:positionV>
                      <wp:extent cx="981075" cy="485775"/>
                      <wp:effectExtent l="0" t="0" r="28575" b="28575"/>
                      <wp:wrapNone/>
                      <wp:docPr id="29" name="Flowchart: Alternate Process 29"/>
                      <wp:cNvGraphicFramePr/>
                      <a:graphic xmlns:a="http://schemas.openxmlformats.org/drawingml/2006/main">
                        <a:graphicData uri="http://schemas.microsoft.com/office/word/2010/wordprocessingShape">
                          <wps:wsp>
                            <wps:cNvSpPr/>
                            <wps:spPr>
                              <a:xfrm>
                                <a:off x="0" y="0"/>
                                <a:ext cx="981075" cy="48577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308B272" w14:textId="77777777" w:rsidR="003B12F3" w:rsidRDefault="003B12F3" w:rsidP="00BF463E">
                                  <w:pPr>
                                    <w:pStyle w:val="ProcessTableLabel"/>
                                  </w:pPr>
                                  <w:r>
                                    <w:t>Written 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952B" id="Flowchart: Alternate Process 29" o:spid="_x0000_s1035" type="#_x0000_t176" style="position:absolute;margin-left:-1.75pt;margin-top:29.05pt;width:77.25pt;height:3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" fillcolor="#91bce3 [2168]" strokecolor="#5b9bd5 [3208]" strokeweight=".5pt">
                      <v:fill color2="#7aaddd [2616]" rotate="t" colors="0 #b1cbe9;.5 #a3c1e5;1 #92b9e4" focus="100%" type="gradient">
                        <o:fill v:ext="view" type="gradientUnscaled"/>
                      </v:fill>
                      <v:textbox>
                        <w:txbxContent>
                          <w:p w14:paraId="1308B272" w14:textId="77777777" w:rsidR="003B12F3" w:rsidRDefault="003B12F3" w:rsidP="00BF463E">
                            <w:pPr>
                              <w:pStyle w:val="ProcessTableLabel"/>
                            </w:pPr>
                            <w:r>
                              <w:t>Written Hearing</w:t>
                            </w:r>
                          </w:p>
                        </w:txbxContent>
                      </v:textbox>
                    </v:shape>
                  </w:pict>
                </mc:Fallback>
              </mc:AlternateContent>
            </w:r>
          </w:p>
        </w:tc>
        <w:tc>
          <w:tcPr>
            <w:tcW w:w="1778" w:type="dxa"/>
          </w:tcPr>
          <w:p w14:paraId="4B490C11" w14:textId="77777777" w:rsidR="00BF463E" w:rsidRDefault="00BF463E" w:rsidP="003B12F3">
            <w:r>
              <w:rPr>
                <w:noProof/>
              </w:rPr>
              <mc:AlternateContent>
                <mc:Choice Requires="wps">
                  <w:drawing>
                    <wp:anchor distT="0" distB="0" distL="114300" distR="114300" simplePos="0" relativeHeight="251684864" behindDoc="0" locked="0" layoutInCell="1" allowOverlap="1" wp14:anchorId="223771FE" wp14:editId="441CE98D">
                      <wp:simplePos x="0" y="0"/>
                      <wp:positionH relativeFrom="column">
                        <wp:posOffset>469900</wp:posOffset>
                      </wp:positionH>
                      <wp:positionV relativeFrom="paragraph">
                        <wp:posOffset>852805</wp:posOffset>
                      </wp:positionV>
                      <wp:extent cx="590550" cy="447675"/>
                      <wp:effectExtent l="0" t="0" r="19050" b="28575"/>
                      <wp:wrapNone/>
                      <wp:docPr id="30" name="Flowchart: Alternate Process 30"/>
                      <wp:cNvGraphicFramePr/>
                      <a:graphic xmlns:a="http://schemas.openxmlformats.org/drawingml/2006/main">
                        <a:graphicData uri="http://schemas.microsoft.com/office/word/2010/wordprocessingShape">
                          <wps:wsp>
                            <wps:cNvSpPr/>
                            <wps:spPr>
                              <a:xfrm>
                                <a:off x="0" y="0"/>
                                <a:ext cx="590550" cy="447675"/>
                              </a:xfrm>
                              <a:prstGeom prst="flowChartAlternateProcess">
                                <a:avLst/>
                              </a:prstGeom>
                            </wps:spPr>
                            <wps:style>
                              <a:lnRef idx="1">
                                <a:schemeClr val="accent2"/>
                              </a:lnRef>
                              <a:fillRef idx="2">
                                <a:schemeClr val="accent2"/>
                              </a:fillRef>
                              <a:effectRef idx="1">
                                <a:schemeClr val="accent2"/>
                              </a:effectRef>
                              <a:fontRef idx="minor">
                                <a:schemeClr val="dk1"/>
                              </a:fontRef>
                            </wps:style>
                            <wps:txbx>
                              <w:txbxContent>
                                <w:p w14:paraId="0C9DBE9D" w14:textId="77777777" w:rsidR="003B12F3" w:rsidRDefault="003B12F3" w:rsidP="00BF463E">
                                  <w:pPr>
                                    <w:pStyle w:val="ProcessTableLabel"/>
                                  </w:pPr>
                                  <w:r>
                                    <w:t>Judicial Review</w:t>
                                  </w:r>
                                </w:p>
                                <w:p w14:paraId="1AA65139" w14:textId="77777777" w:rsidR="003B12F3" w:rsidRDefault="003B12F3" w:rsidP="00BF46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771FE" id="Flowchart: Alternate Process 30" o:spid="_x0000_s1036" type="#_x0000_t176" style="position:absolute;margin-left:37pt;margin-top:67.15pt;width:46.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" fillcolor="#f3a875 [2165]" strokecolor="#ed7d31 [3205]" strokeweight=".5pt">
                      <v:fill color2="#f09558 [2613]" rotate="t" colors="0 #f7bda4;.5 #f5b195;1 #f8a581" focus="100%" type="gradient">
                        <o:fill v:ext="view" type="gradientUnscaled"/>
                      </v:fill>
                      <v:textbox>
                        <w:txbxContent>
                          <w:p w14:paraId="0C9DBE9D" w14:textId="77777777" w:rsidR="003B12F3" w:rsidRDefault="003B12F3" w:rsidP="00BF463E">
                            <w:pPr>
                              <w:pStyle w:val="ProcessTableLabel"/>
                            </w:pPr>
                            <w:r>
                              <w:t>Judicial Review</w:t>
                            </w:r>
                          </w:p>
                          <w:p w14:paraId="1AA65139" w14:textId="77777777" w:rsidR="003B12F3" w:rsidRDefault="003B12F3" w:rsidP="00BF463E">
                            <w:pPr>
                              <w:jc w:val="center"/>
                            </w:pPr>
                          </w:p>
                        </w:txbxContent>
                      </v:textbox>
                    </v:shape>
                  </w:pict>
                </mc:Fallback>
              </mc:AlternateContent>
            </w:r>
          </w:p>
        </w:tc>
      </w:tr>
      <w:tr w:rsidR="00BF463E" w14:paraId="0AFB685C" w14:textId="77777777" w:rsidTr="003B12F3">
        <w:trPr>
          <w:trHeight w:val="1187"/>
        </w:trPr>
        <w:tc>
          <w:tcPr>
            <w:tcW w:w="1283" w:type="dxa"/>
          </w:tcPr>
          <w:p w14:paraId="3A52BED8" w14:textId="77777777" w:rsidR="00BF463E" w:rsidRPr="00221226" w:rsidRDefault="00BF463E" w:rsidP="003B12F3">
            <w:pPr>
              <w:pStyle w:val="ProcessTableTitle"/>
            </w:pPr>
            <w:r>
              <w:rPr>
                <w:noProof/>
              </w:rPr>
              <mc:AlternateContent>
                <mc:Choice Requires="wps">
                  <w:drawing>
                    <wp:anchor distT="0" distB="0" distL="114300" distR="114300" simplePos="0" relativeHeight="251662336" behindDoc="0" locked="0" layoutInCell="1" allowOverlap="1" wp14:anchorId="24389C9E" wp14:editId="2ADD1D6F">
                      <wp:simplePos x="0" y="0"/>
                      <wp:positionH relativeFrom="column">
                        <wp:posOffset>718820</wp:posOffset>
                      </wp:positionH>
                      <wp:positionV relativeFrom="paragraph">
                        <wp:posOffset>24765</wp:posOffset>
                      </wp:positionV>
                      <wp:extent cx="990600" cy="800100"/>
                      <wp:effectExtent l="0" t="0" r="19050" b="19050"/>
                      <wp:wrapNone/>
                      <wp:docPr id="34" name="Flowchart: Terminator 34"/>
                      <wp:cNvGraphicFramePr/>
                      <a:graphic xmlns:a="http://schemas.openxmlformats.org/drawingml/2006/main">
                        <a:graphicData uri="http://schemas.microsoft.com/office/word/2010/wordprocessingShape">
                          <wps:wsp>
                            <wps:cNvSpPr/>
                            <wps:spPr>
                              <a:xfrm>
                                <a:off x="0" y="0"/>
                                <a:ext cx="990600" cy="800100"/>
                              </a:xfrm>
                              <a:prstGeom prst="flowChartTerminator">
                                <a:avLst/>
                              </a:prstGeom>
                              <a:ln/>
                            </wps:spPr>
                            <wps:style>
                              <a:lnRef idx="1">
                                <a:schemeClr val="accent6"/>
                              </a:lnRef>
                              <a:fillRef idx="2">
                                <a:schemeClr val="accent6"/>
                              </a:fillRef>
                              <a:effectRef idx="1">
                                <a:schemeClr val="accent6"/>
                              </a:effectRef>
                              <a:fontRef idx="minor">
                                <a:schemeClr val="dk1"/>
                              </a:fontRef>
                            </wps:style>
                            <wps:txbx>
                              <w:txbxContent>
                                <w:p w14:paraId="40112859" w14:textId="77777777" w:rsidR="003B12F3" w:rsidRDefault="003B12F3" w:rsidP="00BF463E">
                                  <w:pPr>
                                    <w:pStyle w:val="ProcessTableLabel"/>
                                  </w:pPr>
                                  <w:r>
                                    <w:t>Issue Notice of Assessment (Early January)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389C9E" id="_x0000_t116" coordsize="21600,21600" o:spt="116" path="m3475,qx,10800,3475,21600l18125,21600qx21600,10800,18125,xe">
                      <v:stroke joinstyle="miter"/>
                      <v:path gradientshapeok="t" o:connecttype="rect" textboxrect="1018,3163,20582,18437"/>
                    </v:shapetype>
                    <v:shape id="Flowchart: Terminator 34" o:spid="_x0000_s1037" type="#_x0000_t116" style="position:absolute;margin-left:56.6pt;margin-top:1.95pt;width:78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" fillcolor="#9ecb81 [2169]" strokecolor="#70ad47 [3209]" strokeweight=".5pt">
                      <v:fill color2="#8ac066 [2617]" rotate="t" colors="0 #b5d5a7;.5 #aace99;1 #9cca86" focus="100%" type="gradient">
                        <o:fill v:ext="view" type="gradientUnscaled"/>
                      </v:fill>
                      <v:textbox>
                        <w:txbxContent>
                          <w:p w14:paraId="40112859" w14:textId="77777777" w:rsidR="003B12F3" w:rsidRDefault="003B12F3" w:rsidP="00BF463E">
                            <w:pPr>
                              <w:pStyle w:val="ProcessTableLabel"/>
                            </w:pPr>
                            <w:r>
                              <w:t>Issue Notice of Assessment (Early January)</w:t>
                            </w:r>
                          </w:p>
                        </w:txbxContent>
                      </v:textbox>
                    </v:shape>
                  </w:pict>
                </mc:Fallback>
              </mc:AlternateContent>
            </w:r>
            <w:r w:rsidRPr="00221226">
              <w:t xml:space="preserve">Assessment Business Unit </w:t>
            </w:r>
            <w:r w:rsidRPr="003C4AA3">
              <w:rPr>
                <w:b w:val="0"/>
                <w:bCs w:val="0"/>
              </w:rPr>
              <w:t>(City of Calgary)</w:t>
            </w:r>
          </w:p>
        </w:tc>
        <w:tc>
          <w:tcPr>
            <w:tcW w:w="1495" w:type="dxa"/>
          </w:tcPr>
          <w:p w14:paraId="137045A7" w14:textId="77777777" w:rsidR="00BF463E" w:rsidRDefault="00BF463E" w:rsidP="003B12F3"/>
        </w:tc>
        <w:tc>
          <w:tcPr>
            <w:tcW w:w="2904" w:type="dxa"/>
          </w:tcPr>
          <w:p w14:paraId="552CE1B2" w14:textId="77777777" w:rsidR="00BF463E" w:rsidRDefault="00BF463E" w:rsidP="003B12F3"/>
        </w:tc>
        <w:tc>
          <w:tcPr>
            <w:tcW w:w="1895" w:type="dxa"/>
          </w:tcPr>
          <w:p w14:paraId="35DB5530" w14:textId="77777777" w:rsidR="00BF463E" w:rsidRDefault="00BF463E" w:rsidP="003B12F3"/>
        </w:tc>
        <w:tc>
          <w:tcPr>
            <w:tcW w:w="1778" w:type="dxa"/>
          </w:tcPr>
          <w:p w14:paraId="3A5FDF04" w14:textId="77777777" w:rsidR="00BF463E" w:rsidRDefault="00BF463E" w:rsidP="003B12F3"/>
        </w:tc>
      </w:tr>
    </w:tbl>
    <w:tbl>
      <w:tblPr>
        <w:tblStyle w:val="TableGrid2"/>
        <w:tblW w:w="0" w:type="auto"/>
        <w:tblInd w:w="-5" w:type="dxa"/>
        <w:tblLook w:val="04A0" w:firstRow="1" w:lastRow="0" w:firstColumn="1" w:lastColumn="0" w:noHBand="0" w:noVBand="1"/>
      </w:tblPr>
      <w:tblGrid>
        <w:gridCol w:w="9300"/>
      </w:tblGrid>
      <w:tr w:rsidR="00C3503A" w:rsidRPr="00C3503A" w14:paraId="05298D61" w14:textId="77777777" w:rsidTr="00EC2EF6">
        <w:trPr>
          <w:trHeight w:val="270"/>
        </w:trPr>
        <w:tc>
          <w:tcPr>
            <w:tcW w:w="9300" w:type="dxa"/>
            <w:tcBorders>
              <w:top w:val="nil"/>
              <w:left w:val="nil"/>
              <w:bottom w:val="single" w:sz="4" w:space="0" w:color="auto"/>
              <w:right w:val="nil"/>
            </w:tcBorders>
          </w:tcPr>
          <w:p w14:paraId="130014C5" w14:textId="77777777" w:rsidR="00C3503A" w:rsidRPr="00C3503A" w:rsidRDefault="00C3503A" w:rsidP="00C3503A"/>
        </w:tc>
      </w:tr>
      <w:tr w:rsidR="00C3503A" w14:paraId="2DA291D5" w14:textId="77777777" w:rsidTr="003B12F3">
        <w:trPr>
          <w:trHeight w:val="396"/>
        </w:trPr>
        <w:tc>
          <w:tcPr>
            <w:tcW w:w="9300" w:type="dxa"/>
            <w:tcBorders>
              <w:bottom w:val="single" w:sz="4" w:space="0" w:color="auto"/>
            </w:tcBorders>
          </w:tcPr>
          <w:p w14:paraId="4EC9C54A" w14:textId="77777777" w:rsidR="00C3503A" w:rsidRDefault="00C3503A" w:rsidP="00353900">
            <w:pPr>
              <w:pStyle w:val="ProcessSubBlockTitle"/>
              <w:numPr>
                <w:ilvl w:val="0"/>
                <w:numId w:val="26"/>
              </w:numPr>
            </w:pPr>
            <w:r w:rsidRPr="00924558">
              <w:t>Annual</w:t>
            </w:r>
            <w:r>
              <w:t xml:space="preserve"> Notice of Assessment </w:t>
            </w:r>
            <w:r w:rsidRPr="00353900">
              <w:rPr>
                <w:bCs/>
              </w:rPr>
              <w:t>(Early January)</w:t>
            </w:r>
          </w:p>
        </w:tc>
      </w:tr>
      <w:tr w:rsidR="00C3503A" w14:paraId="275BEA9F" w14:textId="77777777" w:rsidTr="003B12F3">
        <w:trPr>
          <w:trHeight w:val="1313"/>
        </w:trPr>
        <w:tc>
          <w:tcPr>
            <w:tcW w:w="9300" w:type="dxa"/>
            <w:tcBorders>
              <w:left w:val="nil"/>
              <w:bottom w:val="single" w:sz="4" w:space="0" w:color="auto"/>
              <w:right w:val="nil"/>
            </w:tcBorders>
          </w:tcPr>
          <w:p w14:paraId="50C16C13" w14:textId="77777777" w:rsidR="00C3503A" w:rsidRDefault="00C3503A" w:rsidP="003B12F3">
            <w:pPr>
              <w:pStyle w:val="ProcessSubBlockBody"/>
            </w:pPr>
            <w:r w:rsidRPr="00BD6D43">
              <w:t xml:space="preserve">The Assessment Business Unit for The City of Calgary mails annual assessment notices each year in </w:t>
            </w:r>
            <w:r w:rsidRPr="009A7AFE">
              <w:rPr>
                <w:b/>
                <w:bCs/>
              </w:rPr>
              <w:t>early January.</w:t>
            </w:r>
            <w:r w:rsidRPr="00BD6D43">
              <w:t xml:space="preserve"> There is a </w:t>
            </w:r>
            <w:r w:rsidRPr="006D74AC">
              <w:rPr>
                <w:b/>
                <w:bCs/>
              </w:rPr>
              <w:t xml:space="preserve">60-day Customer Review Period </w:t>
            </w:r>
            <w:r w:rsidRPr="009A7AFE">
              <w:t>after the notice has been issued</w:t>
            </w:r>
            <w:r w:rsidRPr="00BD6D43">
              <w:t xml:space="preserve"> where you can arrange to speak with a City assessor regarding any disagreements you may have with your assessed value</w:t>
            </w:r>
            <w:r>
              <w:t xml:space="preserve">. </w:t>
            </w:r>
            <w:r w:rsidRPr="00104329">
              <w:t xml:space="preserve">If you still disagree with your assessed value, you may file a formal complaint with the Calgary Assessment Review Board (ARB). </w:t>
            </w:r>
          </w:p>
        </w:tc>
      </w:tr>
      <w:tr w:rsidR="00C3503A" w14:paraId="40E68611" w14:textId="77777777" w:rsidTr="003B12F3">
        <w:trPr>
          <w:trHeight w:val="422"/>
        </w:trPr>
        <w:tc>
          <w:tcPr>
            <w:tcW w:w="9300" w:type="dxa"/>
            <w:tcBorders>
              <w:left w:val="single" w:sz="4" w:space="0" w:color="auto"/>
              <w:right w:val="single" w:sz="4" w:space="0" w:color="auto"/>
            </w:tcBorders>
            <w:shd w:val="clear" w:color="auto" w:fill="F2F2F2" w:themeFill="background1" w:themeFillShade="F2"/>
          </w:tcPr>
          <w:p w14:paraId="0C44A7D0" w14:textId="77777777" w:rsidR="00C3503A" w:rsidRPr="00BD6D43" w:rsidRDefault="00C3503A" w:rsidP="003B12F3">
            <w:pPr>
              <w:pStyle w:val="ProcessHelpblock"/>
            </w:pPr>
            <w:r w:rsidRPr="003C4AA3">
              <w:rPr>
                <w:b/>
              </w:rPr>
              <w:t>A formal complaint must be filed prior to the final date for complaint</w:t>
            </w:r>
            <w:r w:rsidRPr="00B93895">
              <w:rPr>
                <w:bCs/>
              </w:rPr>
              <w:t xml:space="preserve"> (shown on the Assessment Notice) for the Board to review your case, even if you are waiting to hear back from your assessor.</w:t>
            </w:r>
          </w:p>
        </w:tc>
      </w:tr>
      <w:tr w:rsidR="00C3503A" w14:paraId="59A26485" w14:textId="77777777" w:rsidTr="003B12F3">
        <w:trPr>
          <w:trHeight w:val="396"/>
        </w:trPr>
        <w:tc>
          <w:tcPr>
            <w:tcW w:w="9300" w:type="dxa"/>
            <w:tcBorders>
              <w:bottom w:val="single" w:sz="4" w:space="0" w:color="auto"/>
            </w:tcBorders>
          </w:tcPr>
          <w:p w14:paraId="66B21A28" w14:textId="77777777" w:rsidR="00C3503A" w:rsidRDefault="00C3503A" w:rsidP="00353900">
            <w:pPr>
              <w:pStyle w:val="ProcessSubBlockTitle"/>
            </w:pPr>
            <w:bookmarkStart w:id="0" w:name="_Filing_a_complaint"/>
            <w:bookmarkStart w:id="1" w:name="_Preparing_&amp;_Filing"/>
            <w:bookmarkEnd w:id="0"/>
            <w:bookmarkEnd w:id="1"/>
            <w:r>
              <w:lastRenderedPageBreak/>
              <w:t>Preparing &amp; Filing A Complaint</w:t>
            </w:r>
            <w:r w:rsidRPr="00840D3A">
              <w:t xml:space="preserve"> (Within 60-days of date issued)</w:t>
            </w:r>
          </w:p>
        </w:tc>
      </w:tr>
      <w:tr w:rsidR="00C3503A" w14:paraId="3508704E" w14:textId="77777777" w:rsidTr="003B12F3">
        <w:trPr>
          <w:trHeight w:val="143"/>
        </w:trPr>
        <w:tc>
          <w:tcPr>
            <w:tcW w:w="9300" w:type="dxa"/>
            <w:tcBorders>
              <w:left w:val="nil"/>
              <w:bottom w:val="nil"/>
              <w:right w:val="nil"/>
            </w:tcBorders>
          </w:tcPr>
          <w:p w14:paraId="45F7230C" w14:textId="77777777" w:rsidR="00C3503A" w:rsidRPr="00E62E1D" w:rsidRDefault="00C3503A" w:rsidP="003B12F3">
            <w:pPr>
              <w:pStyle w:val="ProcessSubBlockHeading"/>
            </w:pPr>
            <w:r w:rsidRPr="00E62E1D">
              <w:t>A valid complaint must include:</w:t>
            </w:r>
          </w:p>
        </w:tc>
      </w:tr>
      <w:tr w:rsidR="00C3503A" w14:paraId="5182AEDA" w14:textId="77777777" w:rsidTr="003B12F3">
        <w:trPr>
          <w:trHeight w:val="2943"/>
        </w:trPr>
        <w:tc>
          <w:tcPr>
            <w:tcW w:w="9300" w:type="dxa"/>
            <w:tcBorders>
              <w:top w:val="nil"/>
              <w:left w:val="nil"/>
              <w:right w:val="nil"/>
            </w:tcBorders>
          </w:tcPr>
          <w:p w14:paraId="1FC93E39" w14:textId="77777777" w:rsidR="00C3503A" w:rsidRDefault="00C3503A" w:rsidP="00C3503A">
            <w:pPr>
              <w:pStyle w:val="ProcessSubBlockBulleted"/>
              <w:numPr>
                <w:ilvl w:val="0"/>
                <w:numId w:val="18"/>
              </w:numPr>
              <w:ind w:left="1368"/>
            </w:pPr>
            <w:r w:rsidRPr="00E62E1D">
              <w:t>The specific reasons why you think the information shown on the Assessment Notice is incorrect:</w:t>
            </w:r>
          </w:p>
          <w:p w14:paraId="0664DB0A" w14:textId="77777777" w:rsidR="00C3503A" w:rsidRDefault="00C3503A" w:rsidP="00C3503A">
            <w:pPr>
              <w:pStyle w:val="ProcessSubBlockIndented"/>
            </w:pPr>
            <w:r>
              <w:t xml:space="preserve">Reason </w:t>
            </w:r>
            <w:r w:rsidRPr="005300D5">
              <w:rPr>
                <w:u w:val="single"/>
              </w:rPr>
              <w:t>must</w:t>
            </w:r>
            <w:r w:rsidRPr="00E62E1D">
              <w:t xml:space="preserve"> be listed on the Complaint form in </w:t>
            </w:r>
            <w:r w:rsidRPr="009A7AFE">
              <w:rPr>
                <w:b/>
                <w:bCs/>
              </w:rPr>
              <w:t>Section 5 - Reason(s) for Complaint.</w:t>
            </w:r>
            <w:r w:rsidRPr="00E62E1D">
              <w:t xml:space="preserve"> </w:t>
            </w:r>
          </w:p>
          <w:p w14:paraId="6633C94D" w14:textId="77777777" w:rsidR="00C3503A" w:rsidRDefault="00C3503A" w:rsidP="00C3503A">
            <w:pPr>
              <w:pStyle w:val="ProcessSubBlockIndented"/>
            </w:pPr>
            <w:r w:rsidRPr="00E62E1D">
              <w:t xml:space="preserve">Stating </w:t>
            </w:r>
            <w:r w:rsidRPr="009A7AFE">
              <w:rPr>
                <w:u w:val="single"/>
              </w:rPr>
              <w:t>only</w:t>
            </w:r>
            <w:r w:rsidRPr="00E62E1D">
              <w:t xml:space="preserve"> that the assessment is too high or incorrect is not sufficient.</w:t>
            </w:r>
          </w:p>
          <w:p w14:paraId="6BBE716D" w14:textId="77777777" w:rsidR="00C3503A" w:rsidRDefault="00C3503A" w:rsidP="00C3503A">
            <w:pPr>
              <w:pStyle w:val="ProcessSubBlockBulleted"/>
              <w:numPr>
                <w:ilvl w:val="0"/>
                <w:numId w:val="18"/>
              </w:numPr>
              <w:ind w:left="1368"/>
            </w:pPr>
            <w:r w:rsidRPr="00E62E1D">
              <w:t>Your contact information including the telephone number where you can be reached on weekdays.</w:t>
            </w:r>
          </w:p>
          <w:p w14:paraId="0412565E" w14:textId="77777777" w:rsidR="00C3503A" w:rsidRPr="00E62E1D" w:rsidRDefault="00C3503A" w:rsidP="00C3503A">
            <w:pPr>
              <w:pStyle w:val="ProcessSubBlockBulleted"/>
              <w:numPr>
                <w:ilvl w:val="0"/>
                <w:numId w:val="18"/>
              </w:numPr>
              <w:ind w:left="1368"/>
            </w:pPr>
            <w:r w:rsidRPr="00E62E1D">
              <w:t>Roll number and property address for property assessment complaints, or business identifier (BID), business location and business name for business assessment complaints.</w:t>
            </w:r>
          </w:p>
          <w:p w14:paraId="4E87F9B0" w14:textId="77777777" w:rsidR="00C3503A" w:rsidRPr="005300D5" w:rsidRDefault="00C3503A" w:rsidP="00C3503A">
            <w:pPr>
              <w:pStyle w:val="ProcessSubBlockBulleted"/>
              <w:numPr>
                <w:ilvl w:val="0"/>
                <w:numId w:val="18"/>
              </w:numPr>
              <w:ind w:left="1368"/>
            </w:pPr>
            <w:r w:rsidRPr="00E62E1D">
              <w:t>Payment of the required filing fee</w:t>
            </w:r>
            <w:r>
              <w:t xml:space="preserve"> as indicated on the Assessment Notice</w:t>
            </w:r>
            <w:r w:rsidRPr="00E62E1D">
              <w:t>.</w:t>
            </w:r>
          </w:p>
        </w:tc>
      </w:tr>
      <w:tr w:rsidR="00C3503A" w14:paraId="08381C04" w14:textId="77777777" w:rsidTr="003B12F3">
        <w:trPr>
          <w:trHeight w:val="755"/>
        </w:trPr>
        <w:tc>
          <w:tcPr>
            <w:tcW w:w="9300" w:type="dxa"/>
            <w:tcBorders>
              <w:bottom w:val="single" w:sz="4" w:space="0" w:color="auto"/>
            </w:tcBorders>
            <w:shd w:val="clear" w:color="auto" w:fill="F2F2F2" w:themeFill="background1" w:themeFillShade="F2"/>
          </w:tcPr>
          <w:p w14:paraId="1D7AB9D7" w14:textId="77777777" w:rsidR="00C3503A" w:rsidRPr="00E62E1D" w:rsidRDefault="00C3503A" w:rsidP="003B12F3">
            <w:pPr>
              <w:pStyle w:val="ProcessHelpblock"/>
            </w:pPr>
            <w:r w:rsidRPr="006D74AC">
              <w:rPr>
                <w:b/>
                <w:bCs/>
              </w:rPr>
              <w:t xml:space="preserve">The ARB </w:t>
            </w:r>
            <w:r>
              <w:rPr>
                <w:b/>
                <w:bCs/>
              </w:rPr>
              <w:t xml:space="preserve">will </w:t>
            </w:r>
            <w:r w:rsidRPr="006D74AC">
              <w:rPr>
                <w:b/>
                <w:bCs/>
              </w:rPr>
              <w:t>not hear any matter regarding an issue that is not identified on the complaint form</w:t>
            </w:r>
            <w:r w:rsidRPr="00E62E1D">
              <w:t xml:space="preserve">. </w:t>
            </w:r>
            <w:r>
              <w:br/>
            </w:r>
            <w:r w:rsidRPr="00370524">
              <w:rPr>
                <w:bCs/>
              </w:rPr>
              <w:t>This means that you cannot introduce new matters or issues at the hearing that have not been disclosed in your complaint</w:t>
            </w:r>
            <w:r w:rsidRPr="00E62E1D">
              <w:t>.</w:t>
            </w:r>
          </w:p>
        </w:tc>
      </w:tr>
      <w:tr w:rsidR="00C3503A" w14:paraId="2B57E789" w14:textId="77777777" w:rsidTr="003B12F3">
        <w:trPr>
          <w:trHeight w:val="350"/>
        </w:trPr>
        <w:tc>
          <w:tcPr>
            <w:tcW w:w="9300" w:type="dxa"/>
            <w:tcBorders>
              <w:top w:val="single" w:sz="4" w:space="0" w:color="auto"/>
              <w:left w:val="nil"/>
              <w:bottom w:val="nil"/>
              <w:right w:val="nil"/>
            </w:tcBorders>
          </w:tcPr>
          <w:p w14:paraId="6B976DB0" w14:textId="77777777" w:rsidR="00C3503A" w:rsidRPr="006F4828" w:rsidRDefault="00C3503A" w:rsidP="003B12F3">
            <w:pPr>
              <w:pStyle w:val="ProcessSubBlockHeading"/>
            </w:pPr>
            <w:bookmarkStart w:id="2" w:name="_Prepare_&amp;_Submit"/>
            <w:bookmarkEnd w:id="2"/>
            <w:r>
              <w:t>Preparing Evidence</w:t>
            </w:r>
          </w:p>
        </w:tc>
      </w:tr>
      <w:tr w:rsidR="00C3503A" w14:paraId="2C0F89D6" w14:textId="77777777" w:rsidTr="003B12F3">
        <w:trPr>
          <w:trHeight w:val="450"/>
        </w:trPr>
        <w:tc>
          <w:tcPr>
            <w:tcW w:w="9300" w:type="dxa"/>
            <w:tcBorders>
              <w:top w:val="nil"/>
              <w:left w:val="nil"/>
              <w:bottom w:val="nil"/>
              <w:right w:val="nil"/>
            </w:tcBorders>
          </w:tcPr>
          <w:p w14:paraId="665A2A24" w14:textId="77777777" w:rsidR="00C3503A" w:rsidRDefault="00C3503A" w:rsidP="003B12F3">
            <w:pPr>
              <w:pStyle w:val="ProcessSubBlockBody"/>
            </w:pPr>
            <w:r w:rsidRPr="00736ED6">
              <w:t>When you file a complaint with the Assessment Review Board (ARB) you are required to provide evidence in advance of your hearing to support your claim</w:t>
            </w:r>
            <w:r>
              <w:t>.</w:t>
            </w:r>
          </w:p>
        </w:tc>
      </w:tr>
      <w:tr w:rsidR="00C3503A" w14:paraId="693E7D5F" w14:textId="77777777" w:rsidTr="003B12F3">
        <w:trPr>
          <w:trHeight w:val="162"/>
        </w:trPr>
        <w:tc>
          <w:tcPr>
            <w:tcW w:w="9300" w:type="dxa"/>
            <w:tcBorders>
              <w:top w:val="nil"/>
              <w:left w:val="nil"/>
              <w:bottom w:val="nil"/>
              <w:right w:val="nil"/>
            </w:tcBorders>
          </w:tcPr>
          <w:p w14:paraId="6B2799A7" w14:textId="77777777" w:rsidR="00C3503A" w:rsidRDefault="00C3503A" w:rsidP="00C3503A">
            <w:pPr>
              <w:pStyle w:val="ProcessSubBlockBulleted"/>
              <w:numPr>
                <w:ilvl w:val="0"/>
                <w:numId w:val="18"/>
              </w:numPr>
              <w:ind w:left="1368"/>
            </w:pPr>
            <w:r>
              <w:t>Evidence will include comparative data on your property and similar properties, such as:</w:t>
            </w:r>
          </w:p>
        </w:tc>
      </w:tr>
      <w:tr w:rsidR="00C3503A" w14:paraId="06D1E194" w14:textId="77777777" w:rsidTr="003B12F3">
        <w:trPr>
          <w:trHeight w:val="953"/>
        </w:trPr>
        <w:tc>
          <w:tcPr>
            <w:tcW w:w="9300" w:type="dxa"/>
            <w:tcBorders>
              <w:top w:val="nil"/>
              <w:left w:val="nil"/>
              <w:bottom w:val="nil"/>
              <w:right w:val="nil"/>
            </w:tcBorders>
          </w:tcPr>
          <w:p w14:paraId="1D5CA052" w14:textId="77777777" w:rsidR="00C3503A" w:rsidRDefault="00C3503A" w:rsidP="00C3503A">
            <w:pPr>
              <w:pStyle w:val="ProcessSubBlockIndented"/>
            </w:pPr>
            <w:r>
              <w:t>Sales data</w:t>
            </w:r>
          </w:p>
          <w:p w14:paraId="057F3878" w14:textId="77777777" w:rsidR="00C3503A" w:rsidRDefault="00C3503A" w:rsidP="00C3503A">
            <w:pPr>
              <w:pStyle w:val="ProcessSubBlockIndented"/>
            </w:pPr>
            <w:r>
              <w:t>Real-estate and repair estimates</w:t>
            </w:r>
          </w:p>
          <w:p w14:paraId="7CA5FC6D" w14:textId="77777777" w:rsidR="00C3503A" w:rsidRDefault="00C3503A" w:rsidP="00C3503A">
            <w:pPr>
              <w:pStyle w:val="ProcessSubBlockIndented"/>
            </w:pPr>
            <w:r>
              <w:t>Photographs of the property</w:t>
            </w:r>
          </w:p>
        </w:tc>
      </w:tr>
      <w:tr w:rsidR="00C3503A" w14:paraId="5272F228" w14:textId="77777777" w:rsidTr="003B12F3">
        <w:trPr>
          <w:trHeight w:val="255"/>
        </w:trPr>
        <w:tc>
          <w:tcPr>
            <w:tcW w:w="9300" w:type="dxa"/>
            <w:tcBorders>
              <w:top w:val="nil"/>
              <w:left w:val="nil"/>
              <w:bottom w:val="single" w:sz="4" w:space="0" w:color="auto"/>
              <w:right w:val="nil"/>
            </w:tcBorders>
          </w:tcPr>
          <w:p w14:paraId="3CC7A788" w14:textId="77777777" w:rsidR="00C3503A" w:rsidRDefault="00C3503A" w:rsidP="00C3503A">
            <w:pPr>
              <w:pStyle w:val="ProcessSubBlockBulleted"/>
              <w:numPr>
                <w:ilvl w:val="0"/>
                <w:numId w:val="18"/>
              </w:numPr>
              <w:ind w:left="1368"/>
            </w:pPr>
            <w:r>
              <w:t>Evidence will be compiled in a spreadsheet to demonstrate comparisons</w:t>
            </w:r>
          </w:p>
        </w:tc>
      </w:tr>
      <w:tr w:rsidR="00C3503A" w14:paraId="67C49BF4" w14:textId="77777777" w:rsidTr="003B12F3">
        <w:trPr>
          <w:cantSplit/>
          <w:trHeight w:val="255"/>
        </w:trPr>
        <w:tc>
          <w:tcPr>
            <w:tcW w:w="9300" w:type="dxa"/>
            <w:tcBorders>
              <w:top w:val="single" w:sz="4" w:space="0" w:color="auto"/>
              <w:bottom w:val="single" w:sz="4" w:space="0" w:color="auto"/>
            </w:tcBorders>
            <w:shd w:val="clear" w:color="auto" w:fill="F2F2F2" w:themeFill="background1" w:themeFillShade="F2"/>
          </w:tcPr>
          <w:p w14:paraId="1EC0DC00" w14:textId="77777777" w:rsidR="00C3503A" w:rsidRDefault="00C3503A" w:rsidP="003B12F3">
            <w:pPr>
              <w:pStyle w:val="ProcessHelpblock"/>
            </w:pPr>
            <w:r w:rsidRPr="00E62E1D">
              <w:t xml:space="preserve">You can gather information on comparable properties and other evidence to support your case, and check, review and compare your assessment at </w:t>
            </w:r>
            <w:hyperlink r:id="rId16" w:history="1">
              <w:r w:rsidRPr="005300D5">
                <w:rPr>
                  <w:rStyle w:val="Hyperlink"/>
                </w:rPr>
                <w:t>The City’s Assessment search site</w:t>
              </w:r>
            </w:hyperlink>
            <w:r>
              <w:rPr>
                <w:rStyle w:val="Hyperlink"/>
              </w:rPr>
              <w:t xml:space="preserve"> </w:t>
            </w:r>
            <w:r w:rsidRPr="005D7A0E">
              <w:t>https://assessmentsearch.calgary.ca/</w:t>
            </w:r>
          </w:p>
        </w:tc>
      </w:tr>
      <w:tr w:rsidR="00C3503A" w14:paraId="180B64CE" w14:textId="77777777" w:rsidTr="00840D3A">
        <w:trPr>
          <w:trHeight w:val="440"/>
        </w:trPr>
        <w:tc>
          <w:tcPr>
            <w:tcW w:w="9300" w:type="dxa"/>
            <w:tcBorders>
              <w:top w:val="nil"/>
              <w:left w:val="nil"/>
              <w:bottom w:val="nil"/>
              <w:right w:val="nil"/>
            </w:tcBorders>
          </w:tcPr>
          <w:p w14:paraId="7C9FC311" w14:textId="77777777" w:rsidR="00C3503A" w:rsidRDefault="00C3503A" w:rsidP="003B12F3">
            <w:pPr>
              <w:pStyle w:val="ProcessSubBlockHeading"/>
            </w:pPr>
            <w:r>
              <w:lastRenderedPageBreak/>
              <w:t>Submitting a complaint online</w:t>
            </w:r>
          </w:p>
        </w:tc>
      </w:tr>
      <w:tr w:rsidR="00C3503A" w14:paraId="0FC5144F" w14:textId="77777777" w:rsidTr="003B12F3">
        <w:trPr>
          <w:trHeight w:val="1512"/>
        </w:trPr>
        <w:tc>
          <w:tcPr>
            <w:tcW w:w="9300" w:type="dxa"/>
            <w:tcBorders>
              <w:top w:val="nil"/>
              <w:left w:val="nil"/>
              <w:bottom w:val="nil"/>
              <w:right w:val="nil"/>
            </w:tcBorders>
          </w:tcPr>
          <w:p w14:paraId="0826EF9B" w14:textId="77777777" w:rsidR="00C3503A" w:rsidRPr="00AD000A" w:rsidRDefault="00C3503A" w:rsidP="003B12F3">
            <w:pPr>
              <w:pStyle w:val="ProcessSubBlockBody"/>
            </w:pPr>
            <w:r>
              <w:rPr>
                <w:shd w:val="clear" w:color="auto" w:fill="FFFFFF"/>
              </w:rPr>
              <w:t xml:space="preserve">The Calgary ARB has a public online filing system called </w:t>
            </w:r>
            <w:hyperlink r:id="rId17" w:tgtFrame="_blank" w:tooltip="ePortal" w:history="1">
              <w:proofErr w:type="spellStart"/>
              <w:r w:rsidRPr="00AC5395">
                <w:rPr>
                  <w:rStyle w:val="Hyperlink"/>
                </w:rPr>
                <w:t>ePortal</w:t>
              </w:r>
              <w:proofErr w:type="spellEnd"/>
            </w:hyperlink>
            <w:r>
              <w:rPr>
                <w:shd w:val="clear" w:color="auto" w:fill="FFFFFF"/>
              </w:rPr>
              <w:t xml:space="preserve">, where users can file, manage, and view up-to-date status of assessment complaints on their property or business at any </w:t>
            </w:r>
            <w:r w:rsidRPr="00442B68">
              <w:t>time</w:t>
            </w:r>
            <w:r>
              <w:rPr>
                <w:shd w:val="clear" w:color="auto" w:fill="FFFFFF"/>
              </w:rPr>
              <w:t>.</w:t>
            </w:r>
          </w:p>
          <w:p w14:paraId="58C2CCB2" w14:textId="77777777" w:rsidR="00C3503A" w:rsidRDefault="00C3503A" w:rsidP="00EF6509">
            <w:pPr>
              <w:pStyle w:val="ProcessSubBlockBulleted"/>
            </w:pPr>
            <w:r w:rsidRPr="00AD000A">
              <w:t xml:space="preserve">Users can access the </w:t>
            </w:r>
            <w:hyperlink r:id="rId18" w:history="1">
              <w:r w:rsidRPr="00314CDE">
                <w:rPr>
                  <w:rStyle w:val="Hyperlink"/>
                </w:rPr>
                <w:t>Evidence Disclosure Portal</w:t>
              </w:r>
            </w:hyperlink>
            <w:r w:rsidRPr="00AD000A">
              <w:t xml:space="preserve"> through </w:t>
            </w:r>
            <w:hyperlink r:id="rId19" w:history="1">
              <w:proofErr w:type="spellStart"/>
              <w:r w:rsidRPr="00314CDE">
                <w:rPr>
                  <w:rStyle w:val="Hyperlink"/>
                </w:rPr>
                <w:t>ePortal</w:t>
              </w:r>
              <w:proofErr w:type="spellEnd"/>
            </w:hyperlink>
            <w:r>
              <w:t>.</w:t>
            </w:r>
          </w:p>
          <w:p w14:paraId="4433BC21" w14:textId="77777777" w:rsidR="00C3503A" w:rsidRDefault="00C3503A" w:rsidP="00EF6509">
            <w:pPr>
              <w:pStyle w:val="ProcessSubBlockBulleted"/>
            </w:pPr>
            <w:r>
              <w:t xml:space="preserve">Uploads are </w:t>
            </w:r>
            <w:r w:rsidRPr="00F2065E">
              <w:t>automatically shared with the Assessment Review Board (ARB) and the City of Calgary's Assessment Business Unit (City)</w:t>
            </w:r>
            <w:r>
              <w:t xml:space="preserve"> simultaneously</w:t>
            </w:r>
          </w:p>
        </w:tc>
      </w:tr>
      <w:tr w:rsidR="00C3503A" w14:paraId="666A5577" w14:textId="77777777" w:rsidTr="003B12F3">
        <w:trPr>
          <w:trHeight w:val="323"/>
        </w:trPr>
        <w:tc>
          <w:tcPr>
            <w:tcW w:w="9300" w:type="dxa"/>
            <w:tcBorders>
              <w:top w:val="nil"/>
              <w:left w:val="nil"/>
              <w:bottom w:val="nil"/>
              <w:right w:val="nil"/>
            </w:tcBorders>
          </w:tcPr>
          <w:p w14:paraId="16A8D7C5" w14:textId="77777777" w:rsidR="00C3503A" w:rsidRPr="00442B68" w:rsidRDefault="00C3503A" w:rsidP="003B12F3">
            <w:pPr>
              <w:pStyle w:val="ProcessSubBlockHeading"/>
            </w:pPr>
            <w:r>
              <w:t>Submitting a complaint by-mail</w:t>
            </w:r>
          </w:p>
        </w:tc>
      </w:tr>
      <w:tr w:rsidR="00C3503A" w14:paraId="59CB846F" w14:textId="77777777" w:rsidTr="003B12F3">
        <w:trPr>
          <w:trHeight w:val="818"/>
        </w:trPr>
        <w:tc>
          <w:tcPr>
            <w:tcW w:w="9300" w:type="dxa"/>
            <w:tcBorders>
              <w:top w:val="nil"/>
              <w:left w:val="nil"/>
              <w:bottom w:val="single" w:sz="4" w:space="0" w:color="auto"/>
              <w:right w:val="nil"/>
            </w:tcBorders>
          </w:tcPr>
          <w:p w14:paraId="185D9937" w14:textId="77777777" w:rsidR="00C3503A" w:rsidRPr="006D74AC" w:rsidRDefault="00C3503A" w:rsidP="003B12F3">
            <w:pPr>
              <w:pStyle w:val="ProcessSubBlockBody"/>
            </w:pPr>
            <w:r>
              <w:rPr>
                <w:color w:val="333333"/>
                <w:shd w:val="clear" w:color="auto" w:fill="FFFFFF"/>
              </w:rPr>
              <w:t xml:space="preserve">To file by paper, you must include a completed </w:t>
            </w:r>
            <w:hyperlink r:id="rId20" w:tooltip="Assessment Review Board Complaint form " w:history="1">
              <w:r w:rsidRPr="006D74AC">
                <w:rPr>
                  <w:rStyle w:val="Hyperlink"/>
                </w:rPr>
                <w:t>Assessment Review Board Complaint form</w:t>
              </w:r>
            </w:hyperlink>
            <w:r>
              <w:rPr>
                <w:rStyle w:val="Hyperlink"/>
                <w:color w:val="0066FF"/>
                <w:shd w:val="clear" w:color="auto" w:fill="FFFFFF"/>
              </w:rPr>
              <w:t xml:space="preserve"> </w:t>
            </w:r>
            <w:r>
              <w:rPr>
                <w:color w:val="333333"/>
                <w:shd w:val="clear" w:color="auto" w:fill="FFFFFF"/>
              </w:rPr>
              <w:t xml:space="preserve">located with the correct filing fee. The specified fee </w:t>
            </w:r>
            <w:r w:rsidRPr="00C96FE5">
              <w:rPr>
                <w:b/>
                <w:bCs/>
                <w:color w:val="333333"/>
                <w:shd w:val="clear" w:color="auto" w:fill="FFFFFF"/>
              </w:rPr>
              <w:t>must</w:t>
            </w:r>
            <w:r>
              <w:rPr>
                <w:color w:val="333333"/>
                <w:shd w:val="clear" w:color="auto" w:fill="FFFFFF"/>
              </w:rPr>
              <w:t xml:space="preserve"> accompany the completed complaint form, cash/cheque/money order payable to “The City of Calgary”. </w:t>
            </w:r>
          </w:p>
        </w:tc>
      </w:tr>
      <w:tr w:rsidR="00C3503A" w14:paraId="11C354B1" w14:textId="77777777" w:rsidTr="004E676D">
        <w:trPr>
          <w:trHeight w:val="260"/>
        </w:trPr>
        <w:tc>
          <w:tcPr>
            <w:tcW w:w="9300" w:type="dxa"/>
            <w:tcBorders>
              <w:top w:val="single" w:sz="4" w:space="0" w:color="auto"/>
              <w:bottom w:val="single" w:sz="4" w:space="0" w:color="auto"/>
            </w:tcBorders>
            <w:shd w:val="clear" w:color="auto" w:fill="F2F2F2" w:themeFill="background1" w:themeFillShade="F2"/>
          </w:tcPr>
          <w:p w14:paraId="6FA46BAA" w14:textId="77777777" w:rsidR="00C3503A" w:rsidRPr="006D74AC" w:rsidRDefault="00C3503A" w:rsidP="003B12F3">
            <w:pPr>
              <w:pStyle w:val="ProcessHelpblock"/>
            </w:pPr>
            <w:r w:rsidRPr="006D74AC">
              <w:t xml:space="preserve">Complaints regarding local improvement assessment </w:t>
            </w:r>
            <w:r>
              <w:t>may</w:t>
            </w:r>
            <w:r w:rsidRPr="006D74AC">
              <w:t xml:space="preserve"> </w:t>
            </w:r>
            <w:r w:rsidRPr="006D74AC">
              <w:rPr>
                <w:b/>
                <w:bCs/>
              </w:rPr>
              <w:t>only</w:t>
            </w:r>
            <w:r w:rsidRPr="006D74AC">
              <w:t xml:space="preserve"> be filed in person or by mail.</w:t>
            </w:r>
          </w:p>
        </w:tc>
      </w:tr>
      <w:tr w:rsidR="004E676D" w14:paraId="26E11588" w14:textId="77777777" w:rsidTr="004E676D">
        <w:trPr>
          <w:trHeight w:val="395"/>
        </w:trPr>
        <w:tc>
          <w:tcPr>
            <w:tcW w:w="9300" w:type="dxa"/>
            <w:tcBorders>
              <w:left w:val="nil"/>
              <w:bottom w:val="single" w:sz="4" w:space="0" w:color="auto"/>
              <w:right w:val="nil"/>
            </w:tcBorders>
          </w:tcPr>
          <w:p w14:paraId="6660B3DD" w14:textId="77777777" w:rsidR="004E676D" w:rsidRPr="004E676D" w:rsidRDefault="004E676D" w:rsidP="004E676D"/>
        </w:tc>
      </w:tr>
      <w:tr w:rsidR="00C3503A" w14:paraId="20C52FFF" w14:textId="77777777" w:rsidTr="003B12F3">
        <w:trPr>
          <w:trHeight w:val="395"/>
        </w:trPr>
        <w:tc>
          <w:tcPr>
            <w:tcW w:w="9300" w:type="dxa"/>
            <w:tcBorders>
              <w:bottom w:val="single" w:sz="4" w:space="0" w:color="auto"/>
            </w:tcBorders>
          </w:tcPr>
          <w:p w14:paraId="0D94CE90" w14:textId="77777777" w:rsidR="00C3503A" w:rsidRDefault="00C3503A" w:rsidP="00353900">
            <w:pPr>
              <w:pStyle w:val="ProcessSubBlockTitle"/>
            </w:pPr>
            <w:bookmarkStart w:id="3" w:name="_Hearing"/>
            <w:bookmarkEnd w:id="3"/>
            <w:r w:rsidRPr="00924558">
              <w:t>Hearing</w:t>
            </w:r>
            <w:r w:rsidRPr="00DC3159">
              <w:t xml:space="preserve"> </w:t>
            </w:r>
            <w:r w:rsidRPr="00840D3A">
              <w:t>(Written or Teleconference)</w:t>
            </w:r>
          </w:p>
        </w:tc>
      </w:tr>
      <w:tr w:rsidR="00C3503A" w14:paraId="702395E7" w14:textId="77777777" w:rsidTr="003B12F3">
        <w:trPr>
          <w:trHeight w:val="188"/>
        </w:trPr>
        <w:tc>
          <w:tcPr>
            <w:tcW w:w="9300" w:type="dxa"/>
            <w:tcBorders>
              <w:top w:val="single" w:sz="4" w:space="0" w:color="auto"/>
              <w:left w:val="nil"/>
              <w:bottom w:val="nil"/>
              <w:right w:val="nil"/>
            </w:tcBorders>
          </w:tcPr>
          <w:p w14:paraId="47CF20A1" w14:textId="77777777" w:rsidR="00C3503A" w:rsidRDefault="00C3503A" w:rsidP="003B12F3">
            <w:pPr>
              <w:pStyle w:val="ProcessSubBlockBody"/>
            </w:pPr>
            <w:r>
              <w:rPr>
                <w:shd w:val="clear" w:color="auto" w:fill="FFFFFF"/>
              </w:rPr>
              <w:t xml:space="preserve">A Notice of Hearing will be issued with associated deadlines for evidence disclosure. </w:t>
            </w:r>
            <w:r w:rsidRPr="002D6015">
              <w:rPr>
                <w:shd w:val="clear" w:color="auto" w:fill="FFFFFF"/>
              </w:rPr>
              <w:t>The Board will consider the evidence you submitted along with the evidence provided by the City assessor to decide if your current year assessment is fair and equitable compared to other similar properties</w:t>
            </w:r>
          </w:p>
        </w:tc>
      </w:tr>
      <w:tr w:rsidR="00C3503A" w14:paraId="092A555B" w14:textId="77777777" w:rsidTr="003B12F3">
        <w:trPr>
          <w:trHeight w:val="187"/>
        </w:trPr>
        <w:tc>
          <w:tcPr>
            <w:tcW w:w="9300" w:type="dxa"/>
            <w:tcBorders>
              <w:top w:val="nil"/>
              <w:left w:val="nil"/>
              <w:bottom w:val="nil"/>
              <w:right w:val="nil"/>
            </w:tcBorders>
          </w:tcPr>
          <w:p w14:paraId="203AC1D2" w14:textId="77777777" w:rsidR="00C3503A" w:rsidRDefault="00C3503A" w:rsidP="003B12F3">
            <w:pPr>
              <w:pStyle w:val="ProcessSubBlockHeading"/>
            </w:pPr>
            <w:r>
              <w:t>Written Hearings</w:t>
            </w:r>
          </w:p>
        </w:tc>
      </w:tr>
      <w:tr w:rsidR="00C3503A" w14:paraId="3C31E065" w14:textId="77777777" w:rsidTr="003B12F3">
        <w:trPr>
          <w:trHeight w:val="78"/>
        </w:trPr>
        <w:tc>
          <w:tcPr>
            <w:tcW w:w="9300" w:type="dxa"/>
            <w:tcBorders>
              <w:top w:val="nil"/>
              <w:left w:val="nil"/>
              <w:bottom w:val="single" w:sz="4" w:space="0" w:color="auto"/>
              <w:right w:val="nil"/>
            </w:tcBorders>
          </w:tcPr>
          <w:p w14:paraId="38194326" w14:textId="77777777" w:rsidR="00C3503A" w:rsidRDefault="00C3503A" w:rsidP="003B12F3">
            <w:pPr>
              <w:pStyle w:val="ProcessSubBlockBody"/>
            </w:pPr>
            <w:r w:rsidRPr="0035117E">
              <w:t xml:space="preserve">Parties will not appear before the Assessment Review Board (ARB). The Board will issue its decision based solely on its review of the written evidence and submissions provided by the parties. </w:t>
            </w:r>
          </w:p>
        </w:tc>
      </w:tr>
      <w:tr w:rsidR="00C3503A" w14:paraId="532DE8B4" w14:textId="77777777" w:rsidTr="003B12F3">
        <w:trPr>
          <w:trHeight w:val="78"/>
        </w:trPr>
        <w:tc>
          <w:tcPr>
            <w:tcW w:w="9300" w:type="dxa"/>
            <w:tcBorders>
              <w:top w:val="single" w:sz="4" w:space="0" w:color="auto"/>
              <w:bottom w:val="single" w:sz="4" w:space="0" w:color="auto"/>
            </w:tcBorders>
            <w:shd w:val="clear" w:color="auto" w:fill="F2F2F2" w:themeFill="background1" w:themeFillShade="F2"/>
          </w:tcPr>
          <w:p w14:paraId="607A697E" w14:textId="77777777" w:rsidR="00C3503A" w:rsidRDefault="00C3503A" w:rsidP="003B12F3">
            <w:pPr>
              <w:pStyle w:val="ProcessHelpblock"/>
            </w:pPr>
            <w:r w:rsidRPr="0035117E">
              <w:t xml:space="preserve">Parties who elect to have a written hearing </w:t>
            </w:r>
            <w:r w:rsidRPr="0035117E">
              <w:rPr>
                <w:b/>
                <w:bCs/>
              </w:rPr>
              <w:t>must</w:t>
            </w:r>
            <w:r w:rsidRPr="0035117E">
              <w:t xml:space="preserve"> provide written consent to the ARB</w:t>
            </w:r>
          </w:p>
        </w:tc>
      </w:tr>
      <w:tr w:rsidR="00C3503A" w14:paraId="2F857D56" w14:textId="77777777" w:rsidTr="003B12F3">
        <w:trPr>
          <w:trHeight w:val="78"/>
        </w:trPr>
        <w:tc>
          <w:tcPr>
            <w:tcW w:w="9300" w:type="dxa"/>
            <w:tcBorders>
              <w:top w:val="single" w:sz="4" w:space="0" w:color="auto"/>
              <w:left w:val="nil"/>
              <w:bottom w:val="nil"/>
              <w:right w:val="nil"/>
            </w:tcBorders>
          </w:tcPr>
          <w:p w14:paraId="23452ABE" w14:textId="77777777" w:rsidR="00C3503A" w:rsidRDefault="00C3503A" w:rsidP="003B12F3">
            <w:pPr>
              <w:pStyle w:val="ProcessSubBlockHeading"/>
            </w:pPr>
            <w:r>
              <w:t>Teleconference Hearings</w:t>
            </w:r>
          </w:p>
        </w:tc>
      </w:tr>
      <w:tr w:rsidR="00C3503A" w14:paraId="6422B5B9" w14:textId="77777777" w:rsidTr="003B12F3">
        <w:trPr>
          <w:trHeight w:val="375"/>
        </w:trPr>
        <w:tc>
          <w:tcPr>
            <w:tcW w:w="9300" w:type="dxa"/>
            <w:tcBorders>
              <w:top w:val="nil"/>
              <w:left w:val="nil"/>
              <w:bottom w:val="single" w:sz="4" w:space="0" w:color="auto"/>
              <w:right w:val="nil"/>
            </w:tcBorders>
          </w:tcPr>
          <w:p w14:paraId="2F261C91" w14:textId="77777777" w:rsidR="00C3503A" w:rsidRDefault="00C3503A" w:rsidP="003B12F3">
            <w:pPr>
              <w:pStyle w:val="ProcessSubBlockBody"/>
            </w:pPr>
            <w:r w:rsidRPr="008F49EF">
              <w:t>Parties will appear before the ARB by way of a telephone conference call to present their evidence as well as oral submissions and argument</w:t>
            </w:r>
            <w:r>
              <w:t xml:space="preserve"> from both parties and the ARB</w:t>
            </w:r>
          </w:p>
        </w:tc>
      </w:tr>
      <w:tr w:rsidR="00C3503A" w14:paraId="4C1F9842" w14:textId="77777777" w:rsidTr="004E676D">
        <w:trPr>
          <w:trHeight w:val="375"/>
        </w:trPr>
        <w:tc>
          <w:tcPr>
            <w:tcW w:w="9300" w:type="dxa"/>
            <w:tcBorders>
              <w:top w:val="single" w:sz="4" w:space="0" w:color="auto"/>
              <w:bottom w:val="single" w:sz="4" w:space="0" w:color="auto"/>
            </w:tcBorders>
            <w:shd w:val="clear" w:color="auto" w:fill="F2F2F2" w:themeFill="background1" w:themeFillShade="F2"/>
          </w:tcPr>
          <w:p w14:paraId="22A26C40" w14:textId="77777777" w:rsidR="00C3503A" w:rsidRPr="008F49EF" w:rsidRDefault="00C3503A" w:rsidP="003B12F3">
            <w:pPr>
              <w:pStyle w:val="ProcessHelpblock"/>
            </w:pPr>
            <w:r>
              <w:t xml:space="preserve">All parties </w:t>
            </w:r>
            <w:r w:rsidRPr="008F49EF">
              <w:rPr>
                <w:b/>
                <w:bCs/>
              </w:rPr>
              <w:t>must</w:t>
            </w:r>
            <w:r>
              <w:t xml:space="preserve"> comply with the </w:t>
            </w:r>
            <w:hyperlink r:id="rId21" w:history="1">
              <w:r w:rsidRPr="008F49EF">
                <w:rPr>
                  <w:rStyle w:val="Hyperlink"/>
                </w:rPr>
                <w:t>Policies and Procedural Rules</w:t>
              </w:r>
            </w:hyperlink>
            <w:r>
              <w:t xml:space="preserve"> set out by the ARB during the hearing process.</w:t>
            </w:r>
          </w:p>
        </w:tc>
      </w:tr>
      <w:tr w:rsidR="004E676D" w:rsidRPr="004E676D" w14:paraId="0164E3DB" w14:textId="77777777" w:rsidTr="004E676D">
        <w:trPr>
          <w:trHeight w:val="467"/>
        </w:trPr>
        <w:tc>
          <w:tcPr>
            <w:tcW w:w="9300" w:type="dxa"/>
            <w:tcBorders>
              <w:left w:val="nil"/>
              <w:bottom w:val="single" w:sz="4" w:space="0" w:color="auto"/>
              <w:right w:val="nil"/>
            </w:tcBorders>
          </w:tcPr>
          <w:p w14:paraId="3DF52A4F" w14:textId="77777777" w:rsidR="004E676D" w:rsidRPr="004E676D" w:rsidRDefault="004E676D" w:rsidP="004E676D"/>
        </w:tc>
      </w:tr>
      <w:tr w:rsidR="00C3503A" w14:paraId="542F7154" w14:textId="77777777" w:rsidTr="003B12F3">
        <w:trPr>
          <w:trHeight w:val="197"/>
        </w:trPr>
        <w:tc>
          <w:tcPr>
            <w:tcW w:w="9300" w:type="dxa"/>
            <w:tcBorders>
              <w:bottom w:val="single" w:sz="4" w:space="0" w:color="auto"/>
            </w:tcBorders>
          </w:tcPr>
          <w:p w14:paraId="732100FA" w14:textId="77777777" w:rsidR="00C3503A" w:rsidRDefault="00C3503A" w:rsidP="00353900">
            <w:pPr>
              <w:pStyle w:val="ProcessSubBlockTitle"/>
            </w:pPr>
            <w:bookmarkStart w:id="4" w:name="_Notification_of_Decision"/>
            <w:bookmarkEnd w:id="4"/>
            <w:r>
              <w:t xml:space="preserve">Notification of Decision </w:t>
            </w:r>
            <w:r w:rsidRPr="00840D3A">
              <w:t>(Within 6 weeks of hearing)</w:t>
            </w:r>
          </w:p>
        </w:tc>
      </w:tr>
      <w:tr w:rsidR="00C3503A" w14:paraId="288DDEC4" w14:textId="77777777" w:rsidTr="003B12F3">
        <w:trPr>
          <w:trHeight w:val="248"/>
        </w:trPr>
        <w:tc>
          <w:tcPr>
            <w:tcW w:w="9300" w:type="dxa"/>
            <w:tcBorders>
              <w:top w:val="single" w:sz="4" w:space="0" w:color="auto"/>
              <w:left w:val="nil"/>
              <w:bottom w:val="nil"/>
              <w:right w:val="nil"/>
            </w:tcBorders>
          </w:tcPr>
          <w:p w14:paraId="3B1B7CC1" w14:textId="77777777" w:rsidR="00C3503A" w:rsidRDefault="00C3503A" w:rsidP="003B12F3">
            <w:pPr>
              <w:pStyle w:val="ProcessSubBlockBody"/>
            </w:pPr>
            <w:r>
              <w:rPr>
                <w:shd w:val="clear" w:color="auto" w:fill="FFFFFF"/>
              </w:rPr>
              <w:t>You will receive notifications (by email or regular mail depending on the choice you made) of the Board's decision within six weeks of the hearing date.</w:t>
            </w:r>
          </w:p>
        </w:tc>
      </w:tr>
      <w:tr w:rsidR="00C3503A" w14:paraId="1D0E880B" w14:textId="77777777" w:rsidTr="003B12F3">
        <w:trPr>
          <w:trHeight w:val="247"/>
        </w:trPr>
        <w:tc>
          <w:tcPr>
            <w:tcW w:w="9300" w:type="dxa"/>
            <w:tcBorders>
              <w:top w:val="nil"/>
              <w:left w:val="nil"/>
              <w:bottom w:val="nil"/>
              <w:right w:val="nil"/>
            </w:tcBorders>
          </w:tcPr>
          <w:p w14:paraId="65A7D932" w14:textId="77777777" w:rsidR="00C3503A" w:rsidRDefault="00C3503A" w:rsidP="00C3503A">
            <w:pPr>
              <w:pStyle w:val="ProcessSubBlockBulleted"/>
              <w:numPr>
                <w:ilvl w:val="0"/>
                <w:numId w:val="18"/>
              </w:numPr>
              <w:ind w:left="1368"/>
            </w:pPr>
            <w:r w:rsidRPr="002E209D">
              <w:t xml:space="preserve">All Assessment Review Board decisions going back to 2019 are also published and freely available on </w:t>
            </w:r>
            <w:hyperlink r:id="rId22" w:history="1">
              <w:r w:rsidRPr="002E209D">
                <w:rPr>
                  <w:rStyle w:val="Hyperlink"/>
                </w:rPr>
                <w:t>The Canadian Legal Information Institute</w:t>
              </w:r>
            </w:hyperlink>
            <w:r w:rsidRPr="002E209D">
              <w:t xml:space="preserve"> (</w:t>
            </w:r>
            <w:proofErr w:type="spellStart"/>
            <w:r w:rsidRPr="002E209D">
              <w:t>CanLII</w:t>
            </w:r>
            <w:proofErr w:type="spellEnd"/>
            <w:r w:rsidRPr="002E209D">
              <w:t>) website</w:t>
            </w:r>
          </w:p>
          <w:p w14:paraId="734444C1" w14:textId="77777777" w:rsidR="00C3503A" w:rsidRDefault="00C3503A" w:rsidP="00C3503A">
            <w:pPr>
              <w:pStyle w:val="ProcessSubBlockBulleted"/>
              <w:numPr>
                <w:ilvl w:val="0"/>
                <w:numId w:val="18"/>
              </w:numPr>
              <w:ind w:left="1368"/>
            </w:pPr>
            <w:r>
              <w:rPr>
                <w:shd w:val="clear" w:color="auto" w:fill="FFFFFF"/>
              </w:rPr>
              <w:t xml:space="preserve">You have the right to apply to the Court of Queen’s Bench for </w:t>
            </w:r>
            <w:r w:rsidRPr="002E209D">
              <w:rPr>
                <w:b/>
                <w:bCs/>
                <w:shd w:val="clear" w:color="auto" w:fill="FFFFFF"/>
              </w:rPr>
              <w:t>judicial review</w:t>
            </w:r>
            <w:r>
              <w:rPr>
                <w:shd w:val="clear" w:color="auto" w:fill="FFFFFF"/>
              </w:rPr>
              <w:t>.</w:t>
            </w:r>
          </w:p>
        </w:tc>
      </w:tr>
    </w:tbl>
    <w:p w14:paraId="2415E527" w14:textId="77777777" w:rsidR="00840D3A" w:rsidRDefault="00840D3A">
      <w:pPr>
        <w:sectPr w:rsidR="00840D3A" w:rsidSect="008A6A93">
          <w:footerReference w:type="default" r:id="rId23"/>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1279"/>
        <w:gridCol w:w="1476"/>
        <w:gridCol w:w="750"/>
        <w:gridCol w:w="796"/>
        <w:gridCol w:w="1664"/>
        <w:gridCol w:w="1604"/>
      </w:tblGrid>
      <w:tr w:rsidR="0040367E" w14:paraId="41E409A8" w14:textId="27392B41" w:rsidTr="000E7DEC">
        <w:trPr>
          <w:trHeight w:val="548"/>
        </w:trPr>
        <w:tc>
          <w:tcPr>
            <w:tcW w:w="5286" w:type="dxa"/>
            <w:gridSpan w:val="4"/>
            <w:vMerge w:val="restart"/>
            <w:tcBorders>
              <w:right w:val="single" w:sz="4" w:space="0" w:color="auto"/>
            </w:tcBorders>
          </w:tcPr>
          <w:p w14:paraId="25EE4BF0" w14:textId="47EFFCE7" w:rsidR="00E52F8C" w:rsidRDefault="00317BFD">
            <w:r>
              <w:rPr>
                <w:noProof/>
              </w:rPr>
              <w:lastRenderedPageBreak/>
              <w:drawing>
                <wp:inline distT="0" distB="0" distL="0" distR="0" wp14:anchorId="4622EB87" wp14:editId="551F44E2">
                  <wp:extent cx="1466850" cy="696383"/>
                  <wp:effectExtent l="0" t="0" r="0" b="889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85463" cy="705219"/>
                          </a:xfrm>
                          <a:prstGeom prst="rect">
                            <a:avLst/>
                          </a:prstGeom>
                        </pic:spPr>
                      </pic:pic>
                    </a:graphicData>
                  </a:graphic>
                </wp:inline>
              </w:drawing>
            </w:r>
          </w:p>
        </w:tc>
        <w:tc>
          <w:tcPr>
            <w:tcW w:w="4064" w:type="dxa"/>
            <w:gridSpan w:val="3"/>
            <w:tcBorders>
              <w:top w:val="single" w:sz="4" w:space="0" w:color="auto"/>
              <w:left w:val="single" w:sz="4" w:space="0" w:color="auto"/>
              <w:bottom w:val="single" w:sz="4" w:space="0" w:color="auto"/>
              <w:right w:val="single" w:sz="4" w:space="0" w:color="auto"/>
            </w:tcBorders>
          </w:tcPr>
          <w:p w14:paraId="0BADF9CA" w14:textId="77777777" w:rsidR="00A23AFF" w:rsidRDefault="00BE14F3" w:rsidP="00A23AFF">
            <w:pPr>
              <w:pStyle w:val="PolicyDocType"/>
            </w:pPr>
            <w:r>
              <w:t>Administrative Policy</w:t>
            </w:r>
          </w:p>
          <w:p w14:paraId="6992155C" w14:textId="77777777" w:rsidR="00A23AFF" w:rsidRDefault="00BE14F3" w:rsidP="00A23AFF">
            <w:pPr>
              <w:pStyle w:val="PolicyDocTypeFaded"/>
            </w:pPr>
            <w:r>
              <w:t>Administrative Process</w:t>
            </w:r>
          </w:p>
          <w:p w14:paraId="573D187B" w14:textId="3E915C63" w:rsidR="00BE14F3" w:rsidRDefault="00BE14F3" w:rsidP="00A23AFF">
            <w:pPr>
              <w:pStyle w:val="PolicyDocTypeFaded"/>
            </w:pPr>
            <w:r>
              <w:t>Administrative Procedure</w:t>
            </w:r>
          </w:p>
        </w:tc>
      </w:tr>
      <w:tr w:rsidR="00A97F6E" w14:paraId="6C1403D1" w14:textId="77777777" w:rsidTr="000E7DEC">
        <w:trPr>
          <w:trHeight w:val="252"/>
        </w:trPr>
        <w:tc>
          <w:tcPr>
            <w:tcW w:w="5286" w:type="dxa"/>
            <w:gridSpan w:val="4"/>
            <w:vMerge/>
            <w:tcBorders>
              <w:bottom w:val="single" w:sz="4" w:space="0" w:color="auto"/>
            </w:tcBorders>
          </w:tcPr>
          <w:p w14:paraId="07489AC3" w14:textId="77777777" w:rsidR="00A23AFF" w:rsidRDefault="00A23AFF"/>
        </w:tc>
        <w:tc>
          <w:tcPr>
            <w:tcW w:w="4064" w:type="dxa"/>
            <w:gridSpan w:val="3"/>
            <w:vMerge w:val="restart"/>
            <w:tcBorders>
              <w:top w:val="single" w:sz="4" w:space="0" w:color="auto"/>
              <w:bottom w:val="single" w:sz="4" w:space="0" w:color="auto"/>
            </w:tcBorders>
          </w:tcPr>
          <w:p w14:paraId="0765EBCE" w14:textId="77777777" w:rsidR="00A23AFF" w:rsidRDefault="00A23AFF"/>
        </w:tc>
      </w:tr>
      <w:tr w:rsidR="00A97F6E" w14:paraId="39371EB4" w14:textId="77777777" w:rsidTr="000E7DEC">
        <w:trPr>
          <w:trHeight w:val="287"/>
        </w:trPr>
        <w:tc>
          <w:tcPr>
            <w:tcW w:w="5286" w:type="dxa"/>
            <w:gridSpan w:val="4"/>
            <w:tcBorders>
              <w:top w:val="single" w:sz="4" w:space="0" w:color="auto"/>
              <w:left w:val="single" w:sz="4" w:space="0" w:color="auto"/>
              <w:bottom w:val="single" w:sz="4" w:space="0" w:color="auto"/>
              <w:right w:val="single" w:sz="4" w:space="0" w:color="auto"/>
            </w:tcBorders>
          </w:tcPr>
          <w:p w14:paraId="449BE7F8" w14:textId="7C7D130F" w:rsidR="00A23AFF" w:rsidRDefault="00A23AFF" w:rsidP="00E52F8C">
            <w:pPr>
              <w:pStyle w:val="PolicyDocTitle"/>
            </w:pPr>
            <w:r>
              <w:t>Policy Title</w:t>
            </w:r>
          </w:p>
        </w:tc>
        <w:tc>
          <w:tcPr>
            <w:tcW w:w="4064" w:type="dxa"/>
            <w:gridSpan w:val="3"/>
            <w:vMerge/>
            <w:tcBorders>
              <w:top w:val="single" w:sz="4" w:space="0" w:color="auto"/>
              <w:left w:val="single" w:sz="4" w:space="0" w:color="auto"/>
              <w:bottom w:val="single" w:sz="4" w:space="0" w:color="auto"/>
            </w:tcBorders>
          </w:tcPr>
          <w:p w14:paraId="2C1EEB56" w14:textId="77777777" w:rsidR="00A23AFF" w:rsidRDefault="00A23AFF"/>
        </w:tc>
      </w:tr>
      <w:tr w:rsidR="00816473" w14:paraId="3D956281" w14:textId="70AC1539" w:rsidTr="000E7DEC">
        <w:trPr>
          <w:trHeight w:val="248"/>
        </w:trPr>
        <w:tc>
          <w:tcPr>
            <w:tcW w:w="1781" w:type="dxa"/>
            <w:vMerge w:val="restart"/>
            <w:tcBorders>
              <w:top w:val="single" w:sz="4" w:space="0" w:color="auto"/>
              <w:right w:val="single" w:sz="4" w:space="0" w:color="auto"/>
            </w:tcBorders>
          </w:tcPr>
          <w:p w14:paraId="6C9224A9"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21AF8EDB" w14:textId="789C43E6" w:rsidR="00DF2E38" w:rsidRDefault="00DF2E38" w:rsidP="00DF2E38">
            <w:pPr>
              <w:pStyle w:val="PolicyCellLabel"/>
            </w:pPr>
            <w:r>
              <w:t>Classification</w:t>
            </w:r>
          </w:p>
        </w:tc>
        <w:tc>
          <w:tcPr>
            <w:tcW w:w="4064" w:type="dxa"/>
            <w:gridSpan w:val="3"/>
            <w:vMerge w:val="restart"/>
            <w:tcBorders>
              <w:top w:val="single" w:sz="4" w:space="0" w:color="auto"/>
              <w:left w:val="single" w:sz="4" w:space="0" w:color="auto"/>
              <w:bottom w:val="single" w:sz="4" w:space="0" w:color="auto"/>
              <w:right w:val="single" w:sz="4" w:space="0" w:color="auto"/>
            </w:tcBorders>
          </w:tcPr>
          <w:p w14:paraId="2DEE0D6D" w14:textId="77777777" w:rsidR="001C3815" w:rsidRDefault="00DF2E38" w:rsidP="00E52F8C">
            <w:pPr>
              <w:pStyle w:val="PolicyCellLabel"/>
            </w:pPr>
            <w:r>
              <w:t>Table of Contents</w:t>
            </w:r>
          </w:p>
          <w:p w14:paraId="75B96739" w14:textId="4610C0EB" w:rsidR="008845E5" w:rsidRDefault="00E86E6E" w:rsidP="0040367E">
            <w:pPr>
              <w:pStyle w:val="PolicyCellLabel"/>
              <w:numPr>
                <w:ilvl w:val="0"/>
                <w:numId w:val="2"/>
              </w:numPr>
              <w:spacing w:after="120"/>
              <w:ind w:left="1368"/>
            </w:pPr>
            <w:hyperlink w:anchor="Purpose" w:history="1">
              <w:r w:rsidR="008845E5" w:rsidRPr="008845E5">
                <w:rPr>
                  <w:rStyle w:val="Hyperlink"/>
                </w:rPr>
                <w:t>Purpose</w:t>
              </w:r>
            </w:hyperlink>
          </w:p>
          <w:p w14:paraId="331588D1" w14:textId="77777777" w:rsidR="008845E5" w:rsidRDefault="00E86E6E" w:rsidP="0040367E">
            <w:pPr>
              <w:pStyle w:val="PolicyCellLabel"/>
              <w:numPr>
                <w:ilvl w:val="0"/>
                <w:numId w:val="2"/>
              </w:numPr>
              <w:spacing w:after="120"/>
              <w:ind w:left="1368"/>
            </w:pPr>
            <w:hyperlink w:anchor="_Definitions" w:history="1">
              <w:r w:rsidR="008845E5" w:rsidRPr="008845E5">
                <w:rPr>
                  <w:rStyle w:val="Hyperlink"/>
                </w:rPr>
                <w:t>Definitions</w:t>
              </w:r>
            </w:hyperlink>
          </w:p>
          <w:p w14:paraId="6DADB7CB" w14:textId="77777777" w:rsidR="008845E5" w:rsidRDefault="00E86E6E" w:rsidP="0040367E">
            <w:pPr>
              <w:pStyle w:val="PolicyCellLabel"/>
              <w:numPr>
                <w:ilvl w:val="0"/>
                <w:numId w:val="2"/>
              </w:numPr>
              <w:spacing w:after="120"/>
              <w:ind w:left="1368"/>
            </w:pPr>
            <w:hyperlink w:anchor="_Policy" w:history="1">
              <w:r w:rsidR="008845E5" w:rsidRPr="008845E5">
                <w:rPr>
                  <w:rStyle w:val="Hyperlink"/>
                </w:rPr>
                <w:t>Policy</w:t>
              </w:r>
            </w:hyperlink>
          </w:p>
          <w:p w14:paraId="36DCBDF1" w14:textId="77777777" w:rsidR="008845E5" w:rsidRDefault="00E86E6E" w:rsidP="0040367E">
            <w:pPr>
              <w:pStyle w:val="PolicyCellLabel"/>
              <w:numPr>
                <w:ilvl w:val="0"/>
                <w:numId w:val="2"/>
              </w:numPr>
              <w:spacing w:after="120"/>
              <w:ind w:left="1368"/>
            </w:pPr>
            <w:hyperlink w:anchor="_Applicability" w:history="1">
              <w:r w:rsidR="008845E5" w:rsidRPr="008845E5">
                <w:rPr>
                  <w:rStyle w:val="Hyperlink"/>
                </w:rPr>
                <w:t>Applicability</w:t>
              </w:r>
            </w:hyperlink>
          </w:p>
          <w:p w14:paraId="7F3258B3" w14:textId="77777777" w:rsidR="008845E5" w:rsidRDefault="00E86E6E" w:rsidP="0040367E">
            <w:pPr>
              <w:pStyle w:val="PolicyCellLabel"/>
              <w:numPr>
                <w:ilvl w:val="0"/>
                <w:numId w:val="2"/>
              </w:numPr>
              <w:spacing w:after="120"/>
              <w:ind w:left="1368"/>
            </w:pPr>
            <w:hyperlink w:anchor="_Consequences" w:history="1">
              <w:r w:rsidR="008845E5" w:rsidRPr="008845E5">
                <w:rPr>
                  <w:rStyle w:val="Hyperlink"/>
                </w:rPr>
                <w:t>Consequences</w:t>
              </w:r>
            </w:hyperlink>
          </w:p>
          <w:p w14:paraId="778FEFAA" w14:textId="77777777" w:rsidR="008845E5" w:rsidRDefault="00E86E6E" w:rsidP="0040367E">
            <w:pPr>
              <w:pStyle w:val="PolicyCellLabel"/>
              <w:numPr>
                <w:ilvl w:val="0"/>
                <w:numId w:val="2"/>
              </w:numPr>
              <w:spacing w:after="120"/>
              <w:ind w:left="1368"/>
            </w:pPr>
            <w:hyperlink w:anchor="_Associated_Documentation" w:history="1">
              <w:r w:rsidR="008845E5" w:rsidRPr="008845E5">
                <w:rPr>
                  <w:rStyle w:val="Hyperlink"/>
                </w:rPr>
                <w:t>Associated</w:t>
              </w:r>
              <w:r w:rsidR="008845E5">
                <w:rPr>
                  <w:rStyle w:val="Hyperlink"/>
                </w:rPr>
                <w:t xml:space="preserve"> </w:t>
              </w:r>
              <w:r w:rsidR="008845E5" w:rsidRPr="008845E5">
                <w:rPr>
                  <w:rStyle w:val="Hyperlink"/>
                </w:rPr>
                <w:t>Documentation</w:t>
              </w:r>
            </w:hyperlink>
          </w:p>
          <w:p w14:paraId="6C087C51" w14:textId="77777777" w:rsidR="008845E5" w:rsidRDefault="00E86E6E" w:rsidP="0040367E">
            <w:pPr>
              <w:pStyle w:val="PolicyCellLabel"/>
              <w:numPr>
                <w:ilvl w:val="0"/>
                <w:numId w:val="2"/>
              </w:numPr>
              <w:spacing w:after="120"/>
              <w:ind w:left="1368"/>
            </w:pPr>
            <w:hyperlink w:anchor="_Legislative_Authority" w:history="1">
              <w:r w:rsidR="008845E5" w:rsidRPr="008845E5">
                <w:rPr>
                  <w:rStyle w:val="Hyperlink"/>
                </w:rPr>
                <w:t>Legislative Authority</w:t>
              </w:r>
            </w:hyperlink>
          </w:p>
          <w:p w14:paraId="14B717C2" w14:textId="01B3DBEB" w:rsidR="00DF2E38" w:rsidRDefault="00E86E6E" w:rsidP="0040367E">
            <w:pPr>
              <w:pStyle w:val="PolicyCellLabel"/>
              <w:numPr>
                <w:ilvl w:val="0"/>
                <w:numId w:val="2"/>
              </w:numPr>
              <w:spacing w:after="120"/>
              <w:ind w:left="1368"/>
            </w:pPr>
            <w:hyperlink w:anchor="_Revision_History" w:history="1">
              <w:r w:rsidR="008845E5" w:rsidRPr="008845E5">
                <w:rPr>
                  <w:rStyle w:val="Hyperlink"/>
                </w:rPr>
                <w:t>Revision History</w:t>
              </w:r>
            </w:hyperlink>
          </w:p>
        </w:tc>
      </w:tr>
      <w:tr w:rsidR="000C6DA0" w14:paraId="269ED5A9" w14:textId="77777777" w:rsidTr="000E7DEC">
        <w:trPr>
          <w:trHeight w:val="247"/>
        </w:trPr>
        <w:tc>
          <w:tcPr>
            <w:tcW w:w="1781" w:type="dxa"/>
            <w:vMerge/>
            <w:tcBorders>
              <w:top w:val="single" w:sz="4" w:space="0" w:color="auto"/>
            </w:tcBorders>
          </w:tcPr>
          <w:p w14:paraId="63E74074" w14:textId="77777777" w:rsidR="00DF2E38" w:rsidRDefault="00DF2E38"/>
        </w:tc>
        <w:tc>
          <w:tcPr>
            <w:tcW w:w="3505" w:type="dxa"/>
            <w:gridSpan w:val="3"/>
            <w:tcBorders>
              <w:top w:val="single" w:sz="4" w:space="0" w:color="auto"/>
              <w:bottom w:val="single" w:sz="4" w:space="0" w:color="auto"/>
              <w:right w:val="single" w:sz="4" w:space="0" w:color="auto"/>
            </w:tcBorders>
          </w:tcPr>
          <w:p w14:paraId="39A08725" w14:textId="3D945682" w:rsidR="00DF2E38" w:rsidRDefault="0081274C" w:rsidP="0081274C">
            <w:pPr>
              <w:pStyle w:val="PolicyDocSpec"/>
            </w:pPr>
            <w:r>
              <w:t xml:space="preserve">Policy type </w:t>
            </w:r>
          </w:p>
        </w:tc>
        <w:tc>
          <w:tcPr>
            <w:tcW w:w="4064" w:type="dxa"/>
            <w:gridSpan w:val="3"/>
            <w:vMerge/>
            <w:tcBorders>
              <w:top w:val="single" w:sz="4" w:space="0" w:color="auto"/>
              <w:left w:val="single" w:sz="4" w:space="0" w:color="auto"/>
              <w:bottom w:val="single" w:sz="4" w:space="0" w:color="auto"/>
              <w:right w:val="single" w:sz="4" w:space="0" w:color="auto"/>
            </w:tcBorders>
          </w:tcPr>
          <w:p w14:paraId="5E6D6A96" w14:textId="77777777" w:rsidR="00DF2E38" w:rsidRDefault="00DF2E38" w:rsidP="00E52F8C">
            <w:pPr>
              <w:pStyle w:val="PolicyCellLabel"/>
            </w:pPr>
          </w:p>
        </w:tc>
      </w:tr>
      <w:tr w:rsidR="000C6DA0" w14:paraId="1A33D965" w14:textId="77777777" w:rsidTr="000E7DEC">
        <w:trPr>
          <w:trHeight w:val="188"/>
        </w:trPr>
        <w:tc>
          <w:tcPr>
            <w:tcW w:w="1781" w:type="dxa"/>
            <w:vMerge/>
            <w:tcBorders>
              <w:right w:val="single" w:sz="4" w:space="0" w:color="auto"/>
            </w:tcBorders>
          </w:tcPr>
          <w:p w14:paraId="2A8B3792"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39DF93B6" w14:textId="4C9A5129" w:rsidR="00DF2E38" w:rsidRDefault="00DF2E38" w:rsidP="00E52F8C">
            <w:pPr>
              <w:pStyle w:val="PolicyCellLabel"/>
            </w:pPr>
            <w:r>
              <w:t>ALT report</w:t>
            </w:r>
          </w:p>
        </w:tc>
        <w:tc>
          <w:tcPr>
            <w:tcW w:w="4064" w:type="dxa"/>
            <w:gridSpan w:val="3"/>
            <w:vMerge/>
            <w:tcBorders>
              <w:top w:val="single" w:sz="4" w:space="0" w:color="auto"/>
              <w:left w:val="single" w:sz="4" w:space="0" w:color="auto"/>
              <w:bottom w:val="single" w:sz="4" w:space="0" w:color="auto"/>
              <w:right w:val="single" w:sz="4" w:space="0" w:color="auto"/>
            </w:tcBorders>
          </w:tcPr>
          <w:p w14:paraId="51328562" w14:textId="77777777" w:rsidR="00DF2E38" w:rsidRDefault="00DF2E38" w:rsidP="00E52F8C">
            <w:pPr>
              <w:pStyle w:val="PolicyCellLabel"/>
            </w:pPr>
          </w:p>
        </w:tc>
      </w:tr>
      <w:tr w:rsidR="000C6DA0" w14:paraId="2EDC7E2A" w14:textId="77777777" w:rsidTr="000E7DEC">
        <w:trPr>
          <w:trHeight w:val="187"/>
        </w:trPr>
        <w:tc>
          <w:tcPr>
            <w:tcW w:w="1781" w:type="dxa"/>
            <w:vMerge/>
          </w:tcPr>
          <w:p w14:paraId="35ED01E8" w14:textId="77777777" w:rsidR="00DF2E38" w:rsidRDefault="00DF2E38"/>
        </w:tc>
        <w:tc>
          <w:tcPr>
            <w:tcW w:w="3505" w:type="dxa"/>
            <w:gridSpan w:val="3"/>
            <w:tcBorders>
              <w:top w:val="single" w:sz="4" w:space="0" w:color="auto"/>
              <w:bottom w:val="single" w:sz="4" w:space="0" w:color="auto"/>
              <w:right w:val="single" w:sz="4" w:space="0" w:color="auto"/>
            </w:tcBorders>
          </w:tcPr>
          <w:p w14:paraId="606EEF81" w14:textId="2FABA8F7" w:rsidR="00DF2E38" w:rsidRDefault="0081274C" w:rsidP="0081274C">
            <w:pPr>
              <w:pStyle w:val="PolicyDocSpec"/>
            </w:pPr>
            <w:r>
              <w:t>ALT2020-1234</w:t>
            </w:r>
          </w:p>
        </w:tc>
        <w:tc>
          <w:tcPr>
            <w:tcW w:w="4064" w:type="dxa"/>
            <w:gridSpan w:val="3"/>
            <w:vMerge/>
            <w:tcBorders>
              <w:top w:val="single" w:sz="4" w:space="0" w:color="auto"/>
              <w:left w:val="single" w:sz="4" w:space="0" w:color="auto"/>
              <w:bottom w:val="single" w:sz="4" w:space="0" w:color="auto"/>
              <w:right w:val="single" w:sz="4" w:space="0" w:color="auto"/>
            </w:tcBorders>
          </w:tcPr>
          <w:p w14:paraId="1AE719FB" w14:textId="77777777" w:rsidR="00DF2E38" w:rsidRDefault="00DF2E38" w:rsidP="00E52F8C">
            <w:pPr>
              <w:pStyle w:val="PolicyCellLabel"/>
            </w:pPr>
          </w:p>
        </w:tc>
      </w:tr>
      <w:tr w:rsidR="000C6DA0" w14:paraId="236154CA" w14:textId="77777777" w:rsidTr="000E7DEC">
        <w:trPr>
          <w:trHeight w:val="188"/>
        </w:trPr>
        <w:tc>
          <w:tcPr>
            <w:tcW w:w="1781" w:type="dxa"/>
            <w:vMerge/>
            <w:tcBorders>
              <w:right w:val="single" w:sz="4" w:space="0" w:color="auto"/>
            </w:tcBorders>
          </w:tcPr>
          <w:p w14:paraId="5227B488"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5845B220" w14:textId="3C4F30CC" w:rsidR="00DF2E38" w:rsidRDefault="00DF2E38" w:rsidP="00E52F8C">
            <w:pPr>
              <w:pStyle w:val="PolicyCellLabel"/>
            </w:pPr>
            <w:r>
              <w:t>Approval Authority</w:t>
            </w:r>
          </w:p>
        </w:tc>
        <w:tc>
          <w:tcPr>
            <w:tcW w:w="4064" w:type="dxa"/>
            <w:gridSpan w:val="3"/>
            <w:vMerge/>
            <w:tcBorders>
              <w:top w:val="single" w:sz="4" w:space="0" w:color="auto"/>
              <w:left w:val="single" w:sz="4" w:space="0" w:color="auto"/>
              <w:bottom w:val="single" w:sz="4" w:space="0" w:color="auto"/>
              <w:right w:val="single" w:sz="4" w:space="0" w:color="auto"/>
            </w:tcBorders>
          </w:tcPr>
          <w:p w14:paraId="04CF64F9" w14:textId="77777777" w:rsidR="00DF2E38" w:rsidRDefault="00DF2E38" w:rsidP="00E52F8C">
            <w:pPr>
              <w:pStyle w:val="PolicyCellLabel"/>
            </w:pPr>
          </w:p>
        </w:tc>
      </w:tr>
      <w:tr w:rsidR="000C6DA0" w14:paraId="5056635D" w14:textId="77777777" w:rsidTr="000E7DEC">
        <w:trPr>
          <w:trHeight w:val="187"/>
        </w:trPr>
        <w:tc>
          <w:tcPr>
            <w:tcW w:w="1781" w:type="dxa"/>
            <w:vMerge/>
          </w:tcPr>
          <w:p w14:paraId="3BF7327E" w14:textId="77777777" w:rsidR="00DF2E38" w:rsidRDefault="00DF2E38"/>
        </w:tc>
        <w:tc>
          <w:tcPr>
            <w:tcW w:w="3505" w:type="dxa"/>
            <w:gridSpan w:val="3"/>
            <w:tcBorders>
              <w:top w:val="single" w:sz="4" w:space="0" w:color="auto"/>
              <w:bottom w:val="single" w:sz="4" w:space="0" w:color="auto"/>
              <w:right w:val="single" w:sz="4" w:space="0" w:color="auto"/>
            </w:tcBorders>
          </w:tcPr>
          <w:p w14:paraId="1558EA43" w14:textId="04AC65E0" w:rsidR="00DF2E38" w:rsidRDefault="00FB4BE2" w:rsidP="0081274C">
            <w:pPr>
              <w:pStyle w:val="PolicyDocSpec"/>
            </w:pPr>
            <w:r>
              <w:t>Legislative</w:t>
            </w:r>
            <w:r w:rsidR="0081274C">
              <w:t xml:space="preserve"> entity</w:t>
            </w:r>
          </w:p>
        </w:tc>
        <w:tc>
          <w:tcPr>
            <w:tcW w:w="4064" w:type="dxa"/>
            <w:gridSpan w:val="3"/>
            <w:vMerge/>
            <w:tcBorders>
              <w:top w:val="single" w:sz="4" w:space="0" w:color="auto"/>
              <w:left w:val="single" w:sz="4" w:space="0" w:color="auto"/>
              <w:bottom w:val="single" w:sz="4" w:space="0" w:color="auto"/>
              <w:right w:val="single" w:sz="4" w:space="0" w:color="auto"/>
            </w:tcBorders>
          </w:tcPr>
          <w:p w14:paraId="0F1FC1B1" w14:textId="77777777" w:rsidR="00DF2E38" w:rsidRDefault="00DF2E38" w:rsidP="00E52F8C">
            <w:pPr>
              <w:pStyle w:val="PolicyCellLabel"/>
            </w:pPr>
          </w:p>
        </w:tc>
      </w:tr>
      <w:tr w:rsidR="000C6DA0" w14:paraId="742AEC51" w14:textId="77777777" w:rsidTr="000E7DEC">
        <w:trPr>
          <w:trHeight w:val="188"/>
        </w:trPr>
        <w:tc>
          <w:tcPr>
            <w:tcW w:w="1781" w:type="dxa"/>
            <w:vMerge/>
            <w:tcBorders>
              <w:right w:val="single" w:sz="4" w:space="0" w:color="auto"/>
            </w:tcBorders>
          </w:tcPr>
          <w:p w14:paraId="67FE82ED"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29F1AB1F" w14:textId="526172A5" w:rsidR="00DF2E38" w:rsidRDefault="00DF2E38" w:rsidP="00E52F8C">
            <w:pPr>
              <w:pStyle w:val="PolicyCellLabel"/>
            </w:pPr>
            <w:r>
              <w:t>Effective date</w:t>
            </w:r>
          </w:p>
        </w:tc>
        <w:tc>
          <w:tcPr>
            <w:tcW w:w="4064" w:type="dxa"/>
            <w:gridSpan w:val="3"/>
            <w:vMerge/>
            <w:tcBorders>
              <w:top w:val="single" w:sz="4" w:space="0" w:color="auto"/>
              <w:left w:val="single" w:sz="4" w:space="0" w:color="auto"/>
              <w:bottom w:val="single" w:sz="4" w:space="0" w:color="auto"/>
              <w:right w:val="single" w:sz="4" w:space="0" w:color="auto"/>
            </w:tcBorders>
          </w:tcPr>
          <w:p w14:paraId="373E82C1" w14:textId="77777777" w:rsidR="00DF2E38" w:rsidRDefault="00DF2E38" w:rsidP="00E52F8C">
            <w:pPr>
              <w:pStyle w:val="PolicyCellLabel"/>
            </w:pPr>
          </w:p>
        </w:tc>
      </w:tr>
      <w:tr w:rsidR="000C6DA0" w14:paraId="6B01B200" w14:textId="77777777" w:rsidTr="000E7DEC">
        <w:trPr>
          <w:trHeight w:val="187"/>
        </w:trPr>
        <w:tc>
          <w:tcPr>
            <w:tcW w:w="1781" w:type="dxa"/>
            <w:vMerge/>
          </w:tcPr>
          <w:p w14:paraId="2CE586A7" w14:textId="77777777" w:rsidR="00DF2E38" w:rsidRDefault="00DF2E38"/>
        </w:tc>
        <w:tc>
          <w:tcPr>
            <w:tcW w:w="3505" w:type="dxa"/>
            <w:gridSpan w:val="3"/>
            <w:tcBorders>
              <w:top w:val="single" w:sz="4" w:space="0" w:color="auto"/>
              <w:bottom w:val="single" w:sz="4" w:space="0" w:color="auto"/>
              <w:right w:val="single" w:sz="4" w:space="0" w:color="auto"/>
            </w:tcBorders>
          </w:tcPr>
          <w:p w14:paraId="7C6B8DD4" w14:textId="2F62A250" w:rsidR="00DF2E38" w:rsidRDefault="0081274C" w:rsidP="0081274C">
            <w:pPr>
              <w:pStyle w:val="PolicyDocSpec"/>
            </w:pPr>
            <w:r>
              <w:t>YYYY/MM/DD</w:t>
            </w:r>
          </w:p>
        </w:tc>
        <w:tc>
          <w:tcPr>
            <w:tcW w:w="4064" w:type="dxa"/>
            <w:gridSpan w:val="3"/>
            <w:vMerge/>
            <w:tcBorders>
              <w:top w:val="single" w:sz="4" w:space="0" w:color="auto"/>
              <w:left w:val="single" w:sz="4" w:space="0" w:color="auto"/>
              <w:bottom w:val="single" w:sz="4" w:space="0" w:color="auto"/>
              <w:right w:val="single" w:sz="4" w:space="0" w:color="auto"/>
            </w:tcBorders>
          </w:tcPr>
          <w:p w14:paraId="452D0410" w14:textId="77777777" w:rsidR="00DF2E38" w:rsidRDefault="00DF2E38" w:rsidP="00E52F8C">
            <w:pPr>
              <w:pStyle w:val="PolicyCellLabel"/>
            </w:pPr>
          </w:p>
        </w:tc>
      </w:tr>
      <w:tr w:rsidR="000C6DA0" w14:paraId="544E0639" w14:textId="77777777" w:rsidTr="000E7DEC">
        <w:trPr>
          <w:trHeight w:val="188"/>
        </w:trPr>
        <w:tc>
          <w:tcPr>
            <w:tcW w:w="1781" w:type="dxa"/>
            <w:vMerge/>
            <w:tcBorders>
              <w:right w:val="single" w:sz="4" w:space="0" w:color="auto"/>
            </w:tcBorders>
          </w:tcPr>
          <w:p w14:paraId="2DB8E733"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298A481A" w14:textId="52F0A29E" w:rsidR="00DF2E38" w:rsidRDefault="00DF2E38" w:rsidP="00E52F8C">
            <w:pPr>
              <w:pStyle w:val="PolicyCellLabel"/>
            </w:pPr>
            <w:r>
              <w:t>Last Review date</w:t>
            </w:r>
          </w:p>
        </w:tc>
        <w:tc>
          <w:tcPr>
            <w:tcW w:w="4064" w:type="dxa"/>
            <w:gridSpan w:val="3"/>
            <w:vMerge/>
            <w:tcBorders>
              <w:top w:val="single" w:sz="4" w:space="0" w:color="auto"/>
              <w:left w:val="single" w:sz="4" w:space="0" w:color="auto"/>
              <w:bottom w:val="single" w:sz="4" w:space="0" w:color="auto"/>
              <w:right w:val="single" w:sz="4" w:space="0" w:color="auto"/>
            </w:tcBorders>
          </w:tcPr>
          <w:p w14:paraId="38FCC63E" w14:textId="77777777" w:rsidR="00DF2E38" w:rsidRDefault="00DF2E38" w:rsidP="00E52F8C">
            <w:pPr>
              <w:pStyle w:val="PolicyCellLabel"/>
            </w:pPr>
          </w:p>
        </w:tc>
      </w:tr>
      <w:tr w:rsidR="000C6DA0" w14:paraId="02479D97" w14:textId="77777777" w:rsidTr="000E7DEC">
        <w:trPr>
          <w:trHeight w:val="187"/>
        </w:trPr>
        <w:tc>
          <w:tcPr>
            <w:tcW w:w="1781" w:type="dxa"/>
            <w:vMerge/>
          </w:tcPr>
          <w:p w14:paraId="06721A2A" w14:textId="77777777" w:rsidR="00DF2E38" w:rsidRDefault="00DF2E38"/>
        </w:tc>
        <w:tc>
          <w:tcPr>
            <w:tcW w:w="3505" w:type="dxa"/>
            <w:gridSpan w:val="3"/>
            <w:tcBorders>
              <w:top w:val="single" w:sz="4" w:space="0" w:color="auto"/>
              <w:bottom w:val="single" w:sz="4" w:space="0" w:color="auto"/>
              <w:right w:val="single" w:sz="4" w:space="0" w:color="auto"/>
            </w:tcBorders>
          </w:tcPr>
          <w:p w14:paraId="6262832A" w14:textId="2C2D0F5C" w:rsidR="00DF2E38" w:rsidRDefault="0081274C" w:rsidP="0081274C">
            <w:pPr>
              <w:pStyle w:val="PolicyDocSpec"/>
            </w:pPr>
            <w:r>
              <w:t>YYYY/MM/DD</w:t>
            </w:r>
          </w:p>
        </w:tc>
        <w:tc>
          <w:tcPr>
            <w:tcW w:w="4064" w:type="dxa"/>
            <w:gridSpan w:val="3"/>
            <w:vMerge/>
            <w:tcBorders>
              <w:top w:val="single" w:sz="4" w:space="0" w:color="auto"/>
              <w:left w:val="single" w:sz="4" w:space="0" w:color="auto"/>
              <w:bottom w:val="single" w:sz="4" w:space="0" w:color="auto"/>
              <w:right w:val="single" w:sz="4" w:space="0" w:color="auto"/>
            </w:tcBorders>
          </w:tcPr>
          <w:p w14:paraId="784ECE27" w14:textId="77777777" w:rsidR="00DF2E38" w:rsidRDefault="00DF2E38" w:rsidP="00E52F8C">
            <w:pPr>
              <w:pStyle w:val="PolicyCellLabel"/>
            </w:pPr>
          </w:p>
        </w:tc>
      </w:tr>
      <w:tr w:rsidR="000C6DA0" w14:paraId="5DCC6DD8" w14:textId="77777777" w:rsidTr="000E7DEC">
        <w:trPr>
          <w:trHeight w:val="188"/>
        </w:trPr>
        <w:tc>
          <w:tcPr>
            <w:tcW w:w="1781" w:type="dxa"/>
            <w:vMerge/>
            <w:tcBorders>
              <w:right w:val="single" w:sz="4" w:space="0" w:color="auto"/>
            </w:tcBorders>
          </w:tcPr>
          <w:p w14:paraId="5051A068" w14:textId="77777777" w:rsidR="00DF2E38" w:rsidRDefault="00DF2E38"/>
        </w:tc>
        <w:tc>
          <w:tcPr>
            <w:tcW w:w="3505" w:type="dxa"/>
            <w:gridSpan w:val="3"/>
            <w:tcBorders>
              <w:top w:val="single" w:sz="4" w:space="0" w:color="auto"/>
              <w:left w:val="single" w:sz="4" w:space="0" w:color="auto"/>
              <w:bottom w:val="single" w:sz="4" w:space="0" w:color="auto"/>
              <w:right w:val="single" w:sz="4" w:space="0" w:color="auto"/>
            </w:tcBorders>
          </w:tcPr>
          <w:p w14:paraId="66839E9B" w14:textId="27FA0C5F" w:rsidR="00DF2E38" w:rsidRDefault="00DF2E38" w:rsidP="00E52F8C">
            <w:pPr>
              <w:pStyle w:val="PolicyCellLabel"/>
            </w:pPr>
            <w:r>
              <w:t>Department(s)</w:t>
            </w:r>
          </w:p>
        </w:tc>
        <w:tc>
          <w:tcPr>
            <w:tcW w:w="4064" w:type="dxa"/>
            <w:gridSpan w:val="3"/>
            <w:vMerge/>
            <w:tcBorders>
              <w:top w:val="single" w:sz="4" w:space="0" w:color="auto"/>
              <w:left w:val="single" w:sz="4" w:space="0" w:color="auto"/>
              <w:bottom w:val="single" w:sz="4" w:space="0" w:color="auto"/>
              <w:right w:val="single" w:sz="4" w:space="0" w:color="auto"/>
            </w:tcBorders>
          </w:tcPr>
          <w:p w14:paraId="62687E91" w14:textId="77777777" w:rsidR="00DF2E38" w:rsidRDefault="00DF2E38" w:rsidP="00E52F8C">
            <w:pPr>
              <w:pStyle w:val="PolicyCellLabel"/>
            </w:pPr>
          </w:p>
        </w:tc>
      </w:tr>
      <w:tr w:rsidR="000C6DA0" w14:paraId="1FC69BC4" w14:textId="77777777" w:rsidTr="000E7DEC">
        <w:trPr>
          <w:trHeight w:val="187"/>
        </w:trPr>
        <w:tc>
          <w:tcPr>
            <w:tcW w:w="1781" w:type="dxa"/>
            <w:vMerge/>
          </w:tcPr>
          <w:p w14:paraId="601C29A1" w14:textId="77777777" w:rsidR="00DF2E38" w:rsidRDefault="00DF2E38"/>
        </w:tc>
        <w:tc>
          <w:tcPr>
            <w:tcW w:w="3505" w:type="dxa"/>
            <w:gridSpan w:val="3"/>
            <w:tcBorders>
              <w:top w:val="single" w:sz="4" w:space="0" w:color="auto"/>
              <w:right w:val="single" w:sz="4" w:space="0" w:color="auto"/>
            </w:tcBorders>
          </w:tcPr>
          <w:p w14:paraId="3375FD86" w14:textId="325F888A" w:rsidR="00DF2E38" w:rsidRDefault="0081274C" w:rsidP="0081274C">
            <w:pPr>
              <w:pStyle w:val="PolicyDocSpec"/>
            </w:pPr>
            <w:r>
              <w:t>Department of use</w:t>
            </w:r>
          </w:p>
        </w:tc>
        <w:tc>
          <w:tcPr>
            <w:tcW w:w="4064" w:type="dxa"/>
            <w:gridSpan w:val="3"/>
            <w:vMerge/>
            <w:tcBorders>
              <w:top w:val="single" w:sz="4" w:space="0" w:color="auto"/>
              <w:left w:val="single" w:sz="4" w:space="0" w:color="auto"/>
              <w:bottom w:val="single" w:sz="4" w:space="0" w:color="auto"/>
              <w:right w:val="single" w:sz="4" w:space="0" w:color="auto"/>
            </w:tcBorders>
          </w:tcPr>
          <w:p w14:paraId="508BD712" w14:textId="77777777" w:rsidR="00DF2E38" w:rsidRDefault="00DF2E38" w:rsidP="00E52F8C">
            <w:pPr>
              <w:pStyle w:val="PolicyCellLabel"/>
            </w:pPr>
          </w:p>
        </w:tc>
      </w:tr>
      <w:tr w:rsidR="003F685E" w14:paraId="4F9A785A" w14:textId="77777777" w:rsidTr="00A6129A">
        <w:trPr>
          <w:trHeight w:val="377"/>
        </w:trPr>
        <w:tc>
          <w:tcPr>
            <w:tcW w:w="3060" w:type="dxa"/>
            <w:gridSpan w:val="2"/>
            <w:vMerge w:val="restart"/>
          </w:tcPr>
          <w:p w14:paraId="728D8AC6" w14:textId="068F92D3" w:rsidR="003F685E" w:rsidRDefault="003F685E" w:rsidP="008F342E">
            <w:pPr>
              <w:pStyle w:val="PolicySubTitle"/>
              <w:numPr>
                <w:ilvl w:val="0"/>
                <w:numId w:val="25"/>
              </w:numPr>
            </w:pPr>
            <w:bookmarkStart w:id="5" w:name="_Purpose"/>
            <w:bookmarkStart w:id="6" w:name="Purpose"/>
            <w:bookmarkEnd w:id="5"/>
            <w:bookmarkEnd w:id="6"/>
            <w:r>
              <w:t>Purpose</w:t>
            </w:r>
          </w:p>
        </w:tc>
        <w:tc>
          <w:tcPr>
            <w:tcW w:w="6290" w:type="dxa"/>
            <w:gridSpan w:val="5"/>
          </w:tcPr>
          <w:p w14:paraId="33FB6D3C" w14:textId="476D9577" w:rsidR="003F685E" w:rsidRDefault="003F685E" w:rsidP="000A6043">
            <w:pPr>
              <w:pStyle w:val="PolicySubBlockH2"/>
            </w:pPr>
            <w:r>
              <w:t>The purpose of this administrative policy is to:</w:t>
            </w:r>
          </w:p>
        </w:tc>
      </w:tr>
      <w:tr w:rsidR="003F685E" w14:paraId="151C30F0" w14:textId="77777777" w:rsidTr="00A6129A">
        <w:trPr>
          <w:trHeight w:val="728"/>
        </w:trPr>
        <w:tc>
          <w:tcPr>
            <w:tcW w:w="3060" w:type="dxa"/>
            <w:gridSpan w:val="2"/>
            <w:vMerge/>
          </w:tcPr>
          <w:p w14:paraId="172E19C3" w14:textId="77777777" w:rsidR="003F685E" w:rsidRDefault="003F685E" w:rsidP="002B10FB">
            <w:pPr>
              <w:pStyle w:val="Heading1"/>
              <w:numPr>
                <w:ilvl w:val="0"/>
                <w:numId w:val="22"/>
              </w:numPr>
              <w:outlineLvl w:val="0"/>
            </w:pPr>
          </w:p>
        </w:tc>
        <w:tc>
          <w:tcPr>
            <w:tcW w:w="6290" w:type="dxa"/>
            <w:gridSpan w:val="5"/>
          </w:tcPr>
          <w:p w14:paraId="21C98280" w14:textId="0B52975D" w:rsidR="003F685E" w:rsidRDefault="003F685E" w:rsidP="003F685E">
            <w:pPr>
              <w:pStyle w:val="PolicySubListAlphabetical"/>
              <w:numPr>
                <w:ilvl w:val="0"/>
                <w:numId w:val="11"/>
              </w:numPr>
            </w:pPr>
            <w:r>
              <w:t>The first purpose</w:t>
            </w:r>
            <w:r w:rsidR="00B95963">
              <w:t xml:space="preserve"> written in prose appropriate to the intended audience</w:t>
            </w:r>
          </w:p>
          <w:p w14:paraId="4AA039CC" w14:textId="5F7670F3" w:rsidR="003F685E" w:rsidRDefault="003F685E" w:rsidP="007333B4">
            <w:pPr>
              <w:pStyle w:val="PolicySubListAlphabetical"/>
            </w:pPr>
            <w:r>
              <w:t>The second purpose</w:t>
            </w:r>
            <w:r w:rsidR="00B95963">
              <w:t>, written in consistent style and prose to the first</w:t>
            </w:r>
            <w:r w:rsidR="00B95963" w:rsidRPr="00617E64">
              <w:t xml:space="preserve"> statement</w:t>
            </w:r>
          </w:p>
          <w:p w14:paraId="5E9F01FD" w14:textId="586FDDC5" w:rsidR="003F685E" w:rsidRDefault="00725B02" w:rsidP="00725B02">
            <w:pPr>
              <w:pStyle w:val="PolicySubListAlphabetical"/>
            </w:pPr>
            <w:r>
              <w:t>Should include no more than five general statements.</w:t>
            </w:r>
          </w:p>
        </w:tc>
      </w:tr>
      <w:tr w:rsidR="003F685E" w14:paraId="19527FDB" w14:textId="77777777" w:rsidTr="00A6129A">
        <w:trPr>
          <w:trHeight w:val="435"/>
        </w:trPr>
        <w:tc>
          <w:tcPr>
            <w:tcW w:w="3060" w:type="dxa"/>
            <w:gridSpan w:val="2"/>
            <w:vMerge w:val="restart"/>
          </w:tcPr>
          <w:p w14:paraId="74080190" w14:textId="275ABA79" w:rsidR="003F685E" w:rsidRDefault="003F685E" w:rsidP="008F342E">
            <w:pPr>
              <w:pStyle w:val="PolicySubTitle"/>
            </w:pPr>
            <w:bookmarkStart w:id="7" w:name="_Definitions"/>
            <w:bookmarkStart w:id="8" w:name="Definitions"/>
            <w:bookmarkEnd w:id="7"/>
            <w:bookmarkEnd w:id="8"/>
            <w:r>
              <w:t>Definitions</w:t>
            </w:r>
          </w:p>
        </w:tc>
        <w:tc>
          <w:tcPr>
            <w:tcW w:w="6290" w:type="dxa"/>
            <w:gridSpan w:val="5"/>
          </w:tcPr>
          <w:p w14:paraId="5A3E0BAB" w14:textId="67C288F4" w:rsidR="003F685E" w:rsidRPr="00CC0EEE" w:rsidRDefault="003F685E" w:rsidP="000A6043">
            <w:pPr>
              <w:pStyle w:val="PolicySubBlockH2"/>
            </w:pPr>
            <w:r>
              <w:t>Terminology used in this policy:</w:t>
            </w:r>
          </w:p>
        </w:tc>
      </w:tr>
      <w:tr w:rsidR="003F685E" w14:paraId="54470C4E" w14:textId="77777777" w:rsidTr="00A6129A">
        <w:trPr>
          <w:trHeight w:val="1385"/>
        </w:trPr>
        <w:tc>
          <w:tcPr>
            <w:tcW w:w="3060" w:type="dxa"/>
            <w:gridSpan w:val="2"/>
            <w:vMerge/>
          </w:tcPr>
          <w:p w14:paraId="42894C61" w14:textId="77777777" w:rsidR="003F685E" w:rsidRDefault="003F685E" w:rsidP="002B10FB">
            <w:pPr>
              <w:pStyle w:val="Heading1"/>
              <w:numPr>
                <w:ilvl w:val="0"/>
                <w:numId w:val="22"/>
              </w:numPr>
              <w:outlineLvl w:val="0"/>
            </w:pPr>
          </w:p>
        </w:tc>
        <w:tc>
          <w:tcPr>
            <w:tcW w:w="6290" w:type="dxa"/>
            <w:gridSpan w:val="5"/>
          </w:tcPr>
          <w:p w14:paraId="2500154F" w14:textId="7862E4DF" w:rsidR="003F685E" w:rsidRDefault="003F685E" w:rsidP="003F685E">
            <w:pPr>
              <w:pStyle w:val="PolicySubListAlphabetical"/>
              <w:numPr>
                <w:ilvl w:val="0"/>
                <w:numId w:val="10"/>
              </w:numPr>
            </w:pPr>
            <w:r w:rsidRPr="003F685E">
              <w:rPr>
                <w:b/>
                <w:bCs/>
              </w:rPr>
              <w:t>“Term</w:t>
            </w:r>
            <w:r>
              <w:rPr>
                <w:b/>
                <w:bCs/>
              </w:rPr>
              <w:t xml:space="preserve"> a</w:t>
            </w:r>
            <w:r w:rsidRPr="003F685E">
              <w:rPr>
                <w:b/>
                <w:bCs/>
              </w:rPr>
              <w:t>”</w:t>
            </w:r>
            <w:r>
              <w:t xml:space="preserve"> means …</w:t>
            </w:r>
            <w:r w:rsidR="00A97F6E">
              <w:t xml:space="preserve"> Definition descriptions should feature appropriate language for the intended audience</w:t>
            </w:r>
            <w:r w:rsidR="002807DD">
              <w:t>.</w:t>
            </w:r>
          </w:p>
          <w:p w14:paraId="221D8E1F" w14:textId="1FF8D722" w:rsidR="003F685E" w:rsidRDefault="003F685E" w:rsidP="003F685E">
            <w:pPr>
              <w:pStyle w:val="PolicySubListAlphabetical"/>
            </w:pPr>
            <w:r w:rsidRPr="003F685E">
              <w:rPr>
                <w:b/>
                <w:bCs/>
              </w:rPr>
              <w:t>“Term</w:t>
            </w:r>
            <w:r>
              <w:rPr>
                <w:b/>
                <w:bCs/>
              </w:rPr>
              <w:t xml:space="preserve"> b</w:t>
            </w:r>
            <w:r w:rsidRPr="003F685E">
              <w:rPr>
                <w:b/>
                <w:bCs/>
              </w:rPr>
              <w:t>”</w:t>
            </w:r>
            <w:r w:rsidR="002807DD">
              <w:rPr>
                <w:b/>
                <w:bCs/>
              </w:rPr>
              <w:t xml:space="preserve"> </w:t>
            </w:r>
            <w:r w:rsidR="002807DD">
              <w:t>means … avoid jargon or overly technical language when possible</w:t>
            </w:r>
          </w:p>
          <w:p w14:paraId="28440380" w14:textId="4E6E684D" w:rsidR="00236A1A" w:rsidRDefault="00236A1A" w:rsidP="003F685E">
            <w:pPr>
              <w:pStyle w:val="PolicySubListAlphabetical"/>
            </w:pPr>
            <w:r>
              <w:rPr>
                <w:b/>
                <w:bCs/>
              </w:rPr>
              <w:t xml:space="preserve">“Term c” </w:t>
            </w:r>
            <w:r>
              <w:t>means...</w:t>
            </w:r>
          </w:p>
        </w:tc>
      </w:tr>
      <w:tr w:rsidR="00CF395E" w14:paraId="06E16F7C" w14:textId="77777777" w:rsidTr="00A6129A">
        <w:trPr>
          <w:trHeight w:val="45"/>
        </w:trPr>
        <w:tc>
          <w:tcPr>
            <w:tcW w:w="3060" w:type="dxa"/>
            <w:gridSpan w:val="2"/>
            <w:vMerge w:val="restart"/>
          </w:tcPr>
          <w:p w14:paraId="0CFFBB25" w14:textId="3DB4674F" w:rsidR="00CF395E" w:rsidRDefault="00CF395E" w:rsidP="008F342E">
            <w:pPr>
              <w:pStyle w:val="PolicySubTitle"/>
            </w:pPr>
            <w:bookmarkStart w:id="9" w:name="_Policy"/>
            <w:bookmarkStart w:id="10" w:name="Policy"/>
            <w:bookmarkEnd w:id="9"/>
            <w:bookmarkEnd w:id="10"/>
            <w:r>
              <w:t>Policy</w:t>
            </w:r>
          </w:p>
        </w:tc>
        <w:tc>
          <w:tcPr>
            <w:tcW w:w="6290" w:type="dxa"/>
            <w:gridSpan w:val="5"/>
          </w:tcPr>
          <w:p w14:paraId="2D789B10" w14:textId="62DB3AD3" w:rsidR="00CF395E" w:rsidRDefault="00CF395E" w:rsidP="000A6043">
            <w:pPr>
              <w:pStyle w:val="PolicySubBlockH2"/>
            </w:pPr>
            <w:r>
              <w:t>General policy statements</w:t>
            </w:r>
          </w:p>
        </w:tc>
      </w:tr>
      <w:tr w:rsidR="00C35FD0" w14:paraId="3B8B4750" w14:textId="77777777" w:rsidTr="00A6129A">
        <w:trPr>
          <w:trHeight w:val="1997"/>
        </w:trPr>
        <w:tc>
          <w:tcPr>
            <w:tcW w:w="3060" w:type="dxa"/>
            <w:gridSpan w:val="2"/>
            <w:vMerge/>
          </w:tcPr>
          <w:p w14:paraId="4356588B" w14:textId="77777777" w:rsidR="00C35FD0" w:rsidRDefault="00C35FD0" w:rsidP="002B10FB">
            <w:pPr>
              <w:pStyle w:val="Heading1"/>
              <w:numPr>
                <w:ilvl w:val="0"/>
                <w:numId w:val="22"/>
              </w:numPr>
              <w:outlineLvl w:val="0"/>
            </w:pPr>
          </w:p>
        </w:tc>
        <w:tc>
          <w:tcPr>
            <w:tcW w:w="6290" w:type="dxa"/>
            <w:gridSpan w:val="5"/>
          </w:tcPr>
          <w:p w14:paraId="3EA3776C" w14:textId="77777777" w:rsidR="00C35FD0" w:rsidRDefault="00C35FD0" w:rsidP="000A6043">
            <w:pPr>
              <w:pStyle w:val="PolicySubMultiList"/>
            </w:pPr>
            <w:r>
              <w:t>A general statement about the policy written in a consistent tone and voice. The statement should be coherent, concise, and cohesive</w:t>
            </w:r>
          </w:p>
          <w:p w14:paraId="20293D68" w14:textId="7F539080" w:rsidR="00C35FD0" w:rsidRDefault="00C35FD0" w:rsidP="000A6043">
            <w:pPr>
              <w:pStyle w:val="PolicySubMultiList"/>
            </w:pPr>
            <w:r>
              <w:t>A general statement about the policy</w:t>
            </w:r>
          </w:p>
          <w:p w14:paraId="628FA3C9" w14:textId="58D77745" w:rsidR="00C35FD0" w:rsidRDefault="00C35FD0" w:rsidP="000A6043">
            <w:pPr>
              <w:pStyle w:val="PolicySubMultiList"/>
            </w:pPr>
            <w:r>
              <w:t>A</w:t>
            </w:r>
            <w:r w:rsidR="00E82DCC">
              <w:t>nother</w:t>
            </w:r>
            <w:r>
              <w:t xml:space="preserve"> general </w:t>
            </w:r>
            <w:r w:rsidRPr="00E82DCC">
              <w:t>statement</w:t>
            </w:r>
            <w:r>
              <w:t xml:space="preserve"> about the policy</w:t>
            </w:r>
          </w:p>
        </w:tc>
      </w:tr>
      <w:tr w:rsidR="00C35FD0" w14:paraId="2CB053E7" w14:textId="77777777" w:rsidTr="00A6129A">
        <w:trPr>
          <w:trHeight w:val="890"/>
        </w:trPr>
        <w:tc>
          <w:tcPr>
            <w:tcW w:w="3060" w:type="dxa"/>
            <w:gridSpan w:val="2"/>
            <w:vMerge/>
          </w:tcPr>
          <w:p w14:paraId="204A6B63" w14:textId="77777777" w:rsidR="00C35FD0" w:rsidRDefault="00C35FD0" w:rsidP="002B10FB">
            <w:pPr>
              <w:pStyle w:val="Heading1"/>
              <w:numPr>
                <w:ilvl w:val="0"/>
                <w:numId w:val="22"/>
              </w:numPr>
              <w:outlineLvl w:val="0"/>
            </w:pPr>
          </w:p>
        </w:tc>
        <w:tc>
          <w:tcPr>
            <w:tcW w:w="6290" w:type="dxa"/>
            <w:gridSpan w:val="5"/>
          </w:tcPr>
          <w:p w14:paraId="05C12F27" w14:textId="0BC84E10" w:rsidR="00C35FD0" w:rsidRDefault="00C35FD0" w:rsidP="00CF395E">
            <w:pPr>
              <w:pStyle w:val="PolicySubListAlphabetical"/>
              <w:numPr>
                <w:ilvl w:val="0"/>
                <w:numId w:val="12"/>
              </w:numPr>
            </w:pPr>
            <w:r>
              <w:t>A reinforcing detail to the statemen</w:t>
            </w:r>
          </w:p>
          <w:p w14:paraId="5F3AB1F9" w14:textId="04E9B997" w:rsidR="00C35FD0" w:rsidRDefault="00C35FD0" w:rsidP="003F685E">
            <w:pPr>
              <w:pStyle w:val="PolicySubListAlphabetical"/>
            </w:pPr>
            <w:r>
              <w:t>A</w:t>
            </w:r>
            <w:r w:rsidR="00E82DCC">
              <w:t>nother</w:t>
            </w:r>
            <w:r>
              <w:t xml:space="preserve"> reinforcing detail to the statement</w:t>
            </w:r>
          </w:p>
          <w:p w14:paraId="62067481" w14:textId="2D33B2B0" w:rsidR="00C35FD0" w:rsidRDefault="00E82DCC" w:rsidP="003F685E">
            <w:pPr>
              <w:pStyle w:val="PolicySubListAlphabetical"/>
              <w:spacing w:before="120"/>
            </w:pPr>
            <w:r>
              <w:t>If needed, another</w:t>
            </w:r>
            <w:r w:rsidR="00C35FD0">
              <w:t xml:space="preserve"> reinforcing </w:t>
            </w:r>
            <w:r>
              <w:t>statement</w:t>
            </w:r>
          </w:p>
        </w:tc>
      </w:tr>
      <w:tr w:rsidR="00CF395E" w14:paraId="2DA0CAE9" w14:textId="77777777" w:rsidTr="00A6129A">
        <w:trPr>
          <w:trHeight w:val="80"/>
        </w:trPr>
        <w:tc>
          <w:tcPr>
            <w:tcW w:w="3060" w:type="dxa"/>
            <w:gridSpan w:val="2"/>
            <w:vMerge/>
          </w:tcPr>
          <w:p w14:paraId="0FEA3729" w14:textId="77777777" w:rsidR="00CF395E" w:rsidRDefault="00CF395E" w:rsidP="002B10FB">
            <w:pPr>
              <w:pStyle w:val="Heading1"/>
              <w:numPr>
                <w:ilvl w:val="0"/>
                <w:numId w:val="22"/>
              </w:numPr>
              <w:outlineLvl w:val="0"/>
            </w:pPr>
          </w:p>
        </w:tc>
        <w:tc>
          <w:tcPr>
            <w:tcW w:w="6290" w:type="dxa"/>
            <w:gridSpan w:val="5"/>
          </w:tcPr>
          <w:p w14:paraId="2752C6C9" w14:textId="3F07F3ED" w:rsidR="00CF395E" w:rsidRDefault="00CB2553" w:rsidP="000A6043">
            <w:pPr>
              <w:pStyle w:val="PolicySubBlockH2"/>
            </w:pPr>
            <w:r>
              <w:t>Policy subheading</w:t>
            </w:r>
            <w:r w:rsidR="00236A1A">
              <w:t xml:space="preserve"> placeholder</w:t>
            </w:r>
          </w:p>
        </w:tc>
      </w:tr>
      <w:tr w:rsidR="00CF395E" w14:paraId="37D0C244" w14:textId="77777777" w:rsidTr="00A6129A">
        <w:trPr>
          <w:trHeight w:val="90"/>
        </w:trPr>
        <w:tc>
          <w:tcPr>
            <w:tcW w:w="3060" w:type="dxa"/>
            <w:gridSpan w:val="2"/>
            <w:vMerge/>
          </w:tcPr>
          <w:p w14:paraId="0C9527D6" w14:textId="77777777" w:rsidR="00CF395E" w:rsidRDefault="00CF395E" w:rsidP="002B10FB">
            <w:pPr>
              <w:pStyle w:val="Heading1"/>
              <w:numPr>
                <w:ilvl w:val="0"/>
                <w:numId w:val="22"/>
              </w:numPr>
              <w:outlineLvl w:val="0"/>
            </w:pPr>
          </w:p>
        </w:tc>
        <w:tc>
          <w:tcPr>
            <w:tcW w:w="6290" w:type="dxa"/>
            <w:gridSpan w:val="5"/>
          </w:tcPr>
          <w:p w14:paraId="5125F264" w14:textId="3385B048" w:rsidR="00CF395E" w:rsidRDefault="00CB2553" w:rsidP="000A6043">
            <w:pPr>
              <w:pStyle w:val="PolicySubMultiList"/>
            </w:pPr>
            <w:r w:rsidRPr="000A6043">
              <w:t>Policy</w:t>
            </w:r>
            <w:r>
              <w:t xml:space="preserve"> statement</w:t>
            </w:r>
          </w:p>
        </w:tc>
      </w:tr>
      <w:tr w:rsidR="00CF395E" w14:paraId="472C5A1E" w14:textId="77777777" w:rsidTr="00A6129A">
        <w:trPr>
          <w:trHeight w:val="225"/>
        </w:trPr>
        <w:tc>
          <w:tcPr>
            <w:tcW w:w="3060" w:type="dxa"/>
            <w:gridSpan w:val="2"/>
            <w:vMerge/>
          </w:tcPr>
          <w:p w14:paraId="5EB97FAC" w14:textId="77777777" w:rsidR="00CF395E" w:rsidRDefault="00CF395E" w:rsidP="002B10FB">
            <w:pPr>
              <w:pStyle w:val="Heading1"/>
              <w:numPr>
                <w:ilvl w:val="0"/>
                <w:numId w:val="22"/>
              </w:numPr>
              <w:outlineLvl w:val="0"/>
            </w:pPr>
          </w:p>
        </w:tc>
        <w:tc>
          <w:tcPr>
            <w:tcW w:w="6290" w:type="dxa"/>
            <w:gridSpan w:val="5"/>
          </w:tcPr>
          <w:p w14:paraId="0D63C294" w14:textId="32710F2E" w:rsidR="00CF395E" w:rsidRDefault="00CB2553" w:rsidP="000A6043">
            <w:pPr>
              <w:pStyle w:val="PolicySubBlockH2"/>
            </w:pPr>
            <w:r>
              <w:t>Policy subheading</w:t>
            </w:r>
            <w:r w:rsidR="00236A1A">
              <w:t xml:space="preserve"> placeholder</w:t>
            </w:r>
          </w:p>
        </w:tc>
      </w:tr>
      <w:tr w:rsidR="00CF395E" w14:paraId="4BF4C0C5" w14:textId="77777777" w:rsidTr="00A6129A">
        <w:trPr>
          <w:trHeight w:val="63"/>
        </w:trPr>
        <w:tc>
          <w:tcPr>
            <w:tcW w:w="3060" w:type="dxa"/>
            <w:gridSpan w:val="2"/>
            <w:vMerge/>
          </w:tcPr>
          <w:p w14:paraId="0B8A0D24" w14:textId="77777777" w:rsidR="00CF395E" w:rsidRDefault="00CF395E" w:rsidP="002B10FB">
            <w:pPr>
              <w:pStyle w:val="Heading1"/>
              <w:numPr>
                <w:ilvl w:val="0"/>
                <w:numId w:val="22"/>
              </w:numPr>
              <w:outlineLvl w:val="0"/>
            </w:pPr>
          </w:p>
        </w:tc>
        <w:tc>
          <w:tcPr>
            <w:tcW w:w="6290" w:type="dxa"/>
            <w:gridSpan w:val="5"/>
          </w:tcPr>
          <w:p w14:paraId="4A26C231" w14:textId="587070EB" w:rsidR="00CF395E" w:rsidRDefault="00CB2553" w:rsidP="000A6043">
            <w:pPr>
              <w:pStyle w:val="PolicySubMultiList"/>
            </w:pPr>
            <w:r>
              <w:t>Policy statement</w:t>
            </w:r>
          </w:p>
        </w:tc>
      </w:tr>
      <w:tr w:rsidR="00CF395E" w14:paraId="42490EFC" w14:textId="77777777" w:rsidTr="00A6129A">
        <w:trPr>
          <w:trHeight w:val="80"/>
        </w:trPr>
        <w:tc>
          <w:tcPr>
            <w:tcW w:w="3060" w:type="dxa"/>
            <w:gridSpan w:val="2"/>
            <w:vMerge/>
          </w:tcPr>
          <w:p w14:paraId="07941FC9" w14:textId="77777777" w:rsidR="00CF395E" w:rsidRDefault="00CF395E" w:rsidP="002B10FB">
            <w:pPr>
              <w:pStyle w:val="Heading1"/>
              <w:numPr>
                <w:ilvl w:val="0"/>
                <w:numId w:val="22"/>
              </w:numPr>
              <w:outlineLvl w:val="0"/>
            </w:pPr>
          </w:p>
        </w:tc>
        <w:tc>
          <w:tcPr>
            <w:tcW w:w="6290" w:type="dxa"/>
            <w:gridSpan w:val="5"/>
          </w:tcPr>
          <w:p w14:paraId="589409CE" w14:textId="0FCA69ED" w:rsidR="00CF395E" w:rsidRDefault="00CB2553" w:rsidP="00CB2553">
            <w:pPr>
              <w:pStyle w:val="PolicySubListAlphabetical"/>
              <w:numPr>
                <w:ilvl w:val="0"/>
                <w:numId w:val="13"/>
              </w:numPr>
            </w:pPr>
            <w:r>
              <w:t>Reinforcing statement</w:t>
            </w:r>
          </w:p>
        </w:tc>
      </w:tr>
      <w:tr w:rsidR="00725B02" w14:paraId="533CB6D1" w14:textId="77777777" w:rsidTr="00A6129A">
        <w:trPr>
          <w:trHeight w:val="297"/>
        </w:trPr>
        <w:tc>
          <w:tcPr>
            <w:tcW w:w="3060" w:type="dxa"/>
            <w:gridSpan w:val="2"/>
            <w:vMerge/>
          </w:tcPr>
          <w:p w14:paraId="07D0A9A6" w14:textId="77777777" w:rsidR="00725B02" w:rsidRDefault="00725B02" w:rsidP="002B10FB">
            <w:pPr>
              <w:pStyle w:val="Heading1"/>
              <w:numPr>
                <w:ilvl w:val="0"/>
                <w:numId w:val="22"/>
              </w:numPr>
              <w:outlineLvl w:val="0"/>
            </w:pPr>
          </w:p>
        </w:tc>
        <w:tc>
          <w:tcPr>
            <w:tcW w:w="6290" w:type="dxa"/>
            <w:gridSpan w:val="5"/>
          </w:tcPr>
          <w:p w14:paraId="6B08FF72" w14:textId="002A22B2" w:rsidR="00725B02" w:rsidRDefault="00725B02" w:rsidP="000A6043">
            <w:pPr>
              <w:pStyle w:val="PolicySubMultiList"/>
            </w:pPr>
            <w:r>
              <w:t>Policy statement</w:t>
            </w:r>
          </w:p>
        </w:tc>
      </w:tr>
      <w:tr w:rsidR="00236A1A" w14:paraId="55BFB777" w14:textId="77777777" w:rsidTr="00A6129A">
        <w:trPr>
          <w:trHeight w:val="197"/>
        </w:trPr>
        <w:tc>
          <w:tcPr>
            <w:tcW w:w="3060" w:type="dxa"/>
            <w:gridSpan w:val="2"/>
            <w:vMerge w:val="restart"/>
          </w:tcPr>
          <w:p w14:paraId="5AE61D1D" w14:textId="03BAE3A4" w:rsidR="00236A1A" w:rsidRDefault="00236A1A" w:rsidP="008F342E">
            <w:pPr>
              <w:pStyle w:val="PolicySubTitle"/>
            </w:pPr>
            <w:bookmarkStart w:id="11" w:name="_Applicability"/>
            <w:bookmarkStart w:id="12" w:name="Applicability"/>
            <w:bookmarkEnd w:id="11"/>
            <w:bookmarkEnd w:id="12"/>
            <w:r>
              <w:t>Applicability</w:t>
            </w:r>
          </w:p>
        </w:tc>
        <w:tc>
          <w:tcPr>
            <w:tcW w:w="6290" w:type="dxa"/>
            <w:gridSpan w:val="5"/>
          </w:tcPr>
          <w:p w14:paraId="62D663CE" w14:textId="246E6E65" w:rsidR="00236A1A" w:rsidRDefault="00236A1A" w:rsidP="000A6043">
            <w:pPr>
              <w:pStyle w:val="PolicySubBlockH2"/>
            </w:pPr>
            <w:r>
              <w:t>This policy applies to:</w:t>
            </w:r>
          </w:p>
        </w:tc>
      </w:tr>
      <w:tr w:rsidR="00236A1A" w14:paraId="56432365" w14:textId="77777777" w:rsidTr="00A6129A">
        <w:trPr>
          <w:trHeight w:val="174"/>
        </w:trPr>
        <w:tc>
          <w:tcPr>
            <w:tcW w:w="3060" w:type="dxa"/>
            <w:gridSpan w:val="2"/>
            <w:vMerge/>
          </w:tcPr>
          <w:p w14:paraId="49972292" w14:textId="77777777" w:rsidR="00236A1A" w:rsidRDefault="00236A1A" w:rsidP="002B10FB">
            <w:pPr>
              <w:pStyle w:val="Heading1"/>
              <w:numPr>
                <w:ilvl w:val="0"/>
                <w:numId w:val="22"/>
              </w:numPr>
              <w:outlineLvl w:val="0"/>
            </w:pPr>
          </w:p>
        </w:tc>
        <w:tc>
          <w:tcPr>
            <w:tcW w:w="6290" w:type="dxa"/>
            <w:gridSpan w:val="5"/>
          </w:tcPr>
          <w:p w14:paraId="40FABCD2" w14:textId="77777777" w:rsidR="00236A1A" w:rsidRDefault="00236A1A" w:rsidP="000A6043">
            <w:pPr>
              <w:pStyle w:val="PolicySubMultiList"/>
            </w:pPr>
            <w:r>
              <w:t>Persons and departments</w:t>
            </w:r>
          </w:p>
          <w:p w14:paraId="46160824" w14:textId="46C15909" w:rsidR="00236A1A" w:rsidRDefault="00236A1A" w:rsidP="000A6043">
            <w:pPr>
              <w:pStyle w:val="PolicySubMultiList"/>
            </w:pPr>
            <w:r>
              <w:t>Scope/Expectations</w:t>
            </w:r>
          </w:p>
        </w:tc>
      </w:tr>
      <w:tr w:rsidR="00236A1A" w14:paraId="7892DCA8" w14:textId="77777777" w:rsidTr="00A6129A">
        <w:trPr>
          <w:trHeight w:val="107"/>
        </w:trPr>
        <w:tc>
          <w:tcPr>
            <w:tcW w:w="3060" w:type="dxa"/>
            <w:gridSpan w:val="2"/>
            <w:vMerge/>
          </w:tcPr>
          <w:p w14:paraId="68B1BD1E" w14:textId="77777777" w:rsidR="00236A1A" w:rsidRDefault="00236A1A" w:rsidP="002B10FB">
            <w:pPr>
              <w:pStyle w:val="Heading1"/>
              <w:numPr>
                <w:ilvl w:val="0"/>
                <w:numId w:val="22"/>
              </w:numPr>
              <w:outlineLvl w:val="0"/>
            </w:pPr>
          </w:p>
        </w:tc>
        <w:tc>
          <w:tcPr>
            <w:tcW w:w="6290" w:type="dxa"/>
            <w:gridSpan w:val="5"/>
          </w:tcPr>
          <w:p w14:paraId="05B12987" w14:textId="5E9F1440" w:rsidR="00236A1A" w:rsidRDefault="00236A1A" w:rsidP="000A6043">
            <w:pPr>
              <w:pStyle w:val="PolicySubBlockH2"/>
            </w:pPr>
            <w:r>
              <w:t>Exceptions</w:t>
            </w:r>
          </w:p>
        </w:tc>
      </w:tr>
      <w:tr w:rsidR="00236A1A" w14:paraId="6E0452FA" w14:textId="77777777" w:rsidTr="00A6129A">
        <w:trPr>
          <w:trHeight w:val="435"/>
        </w:trPr>
        <w:tc>
          <w:tcPr>
            <w:tcW w:w="3060" w:type="dxa"/>
            <w:gridSpan w:val="2"/>
            <w:vMerge/>
          </w:tcPr>
          <w:p w14:paraId="2E017F05" w14:textId="77777777" w:rsidR="00236A1A" w:rsidRDefault="00236A1A" w:rsidP="002B10FB">
            <w:pPr>
              <w:pStyle w:val="Heading1"/>
              <w:numPr>
                <w:ilvl w:val="0"/>
                <w:numId w:val="22"/>
              </w:numPr>
              <w:outlineLvl w:val="0"/>
            </w:pPr>
          </w:p>
        </w:tc>
        <w:tc>
          <w:tcPr>
            <w:tcW w:w="6290" w:type="dxa"/>
            <w:gridSpan w:val="5"/>
          </w:tcPr>
          <w:p w14:paraId="2DB25EB7" w14:textId="77777777" w:rsidR="00236A1A" w:rsidRDefault="00236A1A" w:rsidP="000A6043">
            <w:pPr>
              <w:pStyle w:val="PolicySubMultiList"/>
            </w:pPr>
            <w:r>
              <w:t>Groups, persons, and other exceptions</w:t>
            </w:r>
          </w:p>
          <w:p w14:paraId="0A72B7DD" w14:textId="6BFA56B4" w:rsidR="00236A1A" w:rsidRDefault="00236A1A" w:rsidP="000A6043">
            <w:pPr>
              <w:pStyle w:val="PolicySubMultiList"/>
            </w:pPr>
            <w:r>
              <w:t>Conditions of exception applicable to intended audience</w:t>
            </w:r>
          </w:p>
        </w:tc>
      </w:tr>
      <w:tr w:rsidR="00714EDF" w14:paraId="09E0FC8A" w14:textId="77777777" w:rsidTr="00A6129A">
        <w:trPr>
          <w:trHeight w:val="125"/>
        </w:trPr>
        <w:tc>
          <w:tcPr>
            <w:tcW w:w="3060" w:type="dxa"/>
            <w:gridSpan w:val="2"/>
            <w:vMerge w:val="restart"/>
          </w:tcPr>
          <w:p w14:paraId="117EA424" w14:textId="459383F4" w:rsidR="00714EDF" w:rsidRDefault="00714EDF" w:rsidP="008F342E">
            <w:pPr>
              <w:pStyle w:val="PolicySubTitle"/>
            </w:pPr>
            <w:bookmarkStart w:id="13" w:name="_Consequences"/>
            <w:bookmarkEnd w:id="13"/>
            <w:r>
              <w:t>Consequences</w:t>
            </w:r>
          </w:p>
        </w:tc>
        <w:tc>
          <w:tcPr>
            <w:tcW w:w="6290" w:type="dxa"/>
            <w:gridSpan w:val="5"/>
          </w:tcPr>
          <w:p w14:paraId="3BAA2883" w14:textId="411357A4" w:rsidR="00714EDF" w:rsidRDefault="00714EDF" w:rsidP="000A6043">
            <w:pPr>
              <w:pStyle w:val="PolicySubBlockH2"/>
            </w:pPr>
            <w:r>
              <w:t>Violations</w:t>
            </w:r>
          </w:p>
        </w:tc>
      </w:tr>
      <w:tr w:rsidR="00714EDF" w14:paraId="5EF92252" w14:textId="77777777" w:rsidTr="00A6129A">
        <w:trPr>
          <w:trHeight w:val="70"/>
        </w:trPr>
        <w:tc>
          <w:tcPr>
            <w:tcW w:w="3060" w:type="dxa"/>
            <w:gridSpan w:val="2"/>
            <w:vMerge/>
          </w:tcPr>
          <w:p w14:paraId="7AC0F13D" w14:textId="77777777" w:rsidR="00714EDF" w:rsidRDefault="00714EDF" w:rsidP="002B10FB">
            <w:pPr>
              <w:pStyle w:val="Heading1"/>
              <w:numPr>
                <w:ilvl w:val="0"/>
                <w:numId w:val="22"/>
              </w:numPr>
              <w:outlineLvl w:val="0"/>
            </w:pPr>
          </w:p>
        </w:tc>
        <w:tc>
          <w:tcPr>
            <w:tcW w:w="6290" w:type="dxa"/>
            <w:gridSpan w:val="5"/>
          </w:tcPr>
          <w:p w14:paraId="56F3B87B" w14:textId="5194B0FF" w:rsidR="00714EDF" w:rsidRDefault="00714EDF" w:rsidP="000A6043">
            <w:pPr>
              <w:pStyle w:val="PolicySubMultiList"/>
            </w:pPr>
            <w:r>
              <w:t>Conditions of non-compliance and violations</w:t>
            </w:r>
          </w:p>
        </w:tc>
      </w:tr>
      <w:tr w:rsidR="00714EDF" w14:paraId="5D10640C" w14:textId="77777777" w:rsidTr="00A6129A">
        <w:trPr>
          <w:trHeight w:val="170"/>
        </w:trPr>
        <w:tc>
          <w:tcPr>
            <w:tcW w:w="3060" w:type="dxa"/>
            <w:gridSpan w:val="2"/>
            <w:vMerge/>
          </w:tcPr>
          <w:p w14:paraId="192B0550" w14:textId="77777777" w:rsidR="00714EDF" w:rsidRDefault="00714EDF" w:rsidP="002B10FB">
            <w:pPr>
              <w:pStyle w:val="Heading1"/>
              <w:numPr>
                <w:ilvl w:val="0"/>
                <w:numId w:val="22"/>
              </w:numPr>
              <w:outlineLvl w:val="0"/>
            </w:pPr>
          </w:p>
        </w:tc>
        <w:tc>
          <w:tcPr>
            <w:tcW w:w="6290" w:type="dxa"/>
            <w:gridSpan w:val="5"/>
          </w:tcPr>
          <w:p w14:paraId="22777D58" w14:textId="664D94CC" w:rsidR="00714EDF" w:rsidRDefault="00714EDF" w:rsidP="000A6043">
            <w:pPr>
              <w:pStyle w:val="PolicySubBlockH2"/>
            </w:pPr>
            <w:r>
              <w:t>Consequences</w:t>
            </w:r>
          </w:p>
        </w:tc>
      </w:tr>
      <w:tr w:rsidR="00714EDF" w14:paraId="7B41B8F6" w14:textId="77777777" w:rsidTr="00A6129A">
        <w:trPr>
          <w:trHeight w:val="287"/>
        </w:trPr>
        <w:tc>
          <w:tcPr>
            <w:tcW w:w="3060" w:type="dxa"/>
            <w:gridSpan w:val="2"/>
            <w:vMerge/>
          </w:tcPr>
          <w:p w14:paraId="44149689" w14:textId="77777777" w:rsidR="00714EDF" w:rsidRDefault="00714EDF" w:rsidP="002B10FB">
            <w:pPr>
              <w:pStyle w:val="Heading1"/>
              <w:numPr>
                <w:ilvl w:val="0"/>
                <w:numId w:val="22"/>
              </w:numPr>
              <w:outlineLvl w:val="0"/>
            </w:pPr>
          </w:p>
        </w:tc>
        <w:tc>
          <w:tcPr>
            <w:tcW w:w="6290" w:type="dxa"/>
            <w:gridSpan w:val="5"/>
          </w:tcPr>
          <w:p w14:paraId="4FD8C269" w14:textId="77777777" w:rsidR="00714EDF" w:rsidRDefault="00714EDF" w:rsidP="000A6043">
            <w:pPr>
              <w:pStyle w:val="PolicySubMultiList"/>
            </w:pPr>
            <w:r>
              <w:t>Enforcement of consequences</w:t>
            </w:r>
          </w:p>
          <w:p w14:paraId="64DFDD82" w14:textId="49A71AA0" w:rsidR="00714EDF" w:rsidRDefault="00714EDF" w:rsidP="000A6043">
            <w:pPr>
              <w:pStyle w:val="PolicySubMultiList"/>
            </w:pPr>
            <w:r>
              <w:t>Repercussions</w:t>
            </w:r>
          </w:p>
        </w:tc>
      </w:tr>
      <w:tr w:rsidR="00B816CD" w14:paraId="4A7CE8F9" w14:textId="77777777" w:rsidTr="00A6129A">
        <w:trPr>
          <w:trHeight w:val="1073"/>
        </w:trPr>
        <w:tc>
          <w:tcPr>
            <w:tcW w:w="3060" w:type="dxa"/>
            <w:gridSpan w:val="2"/>
            <w:vMerge w:val="restart"/>
          </w:tcPr>
          <w:p w14:paraId="746DAD5E" w14:textId="195FE5F3" w:rsidR="00B816CD" w:rsidRDefault="00B816CD" w:rsidP="008F342E">
            <w:pPr>
              <w:pStyle w:val="PolicySubTitle"/>
            </w:pPr>
            <w:bookmarkStart w:id="14" w:name="_Associated_Documentation"/>
            <w:bookmarkEnd w:id="14"/>
            <w:r>
              <w:t>Associated Documentation</w:t>
            </w:r>
          </w:p>
        </w:tc>
        <w:tc>
          <w:tcPr>
            <w:tcW w:w="6290" w:type="dxa"/>
            <w:gridSpan w:val="5"/>
          </w:tcPr>
          <w:p w14:paraId="6C566C12" w14:textId="1EC9232B" w:rsidR="00B816CD" w:rsidRDefault="00B816CD" w:rsidP="00B816CD">
            <w:pPr>
              <w:pStyle w:val="PolicyHelpblock"/>
            </w:pPr>
            <w:r>
              <w:t xml:space="preserve">Please </w:t>
            </w:r>
            <w:r w:rsidRPr="00B816CD">
              <w:t>note</w:t>
            </w:r>
            <w:r>
              <w:t xml:space="preserve"> that some documentation may not be available to the public</w:t>
            </w:r>
          </w:p>
        </w:tc>
      </w:tr>
      <w:tr w:rsidR="00B816CD" w14:paraId="5025C941" w14:textId="77777777" w:rsidTr="00A6129A">
        <w:trPr>
          <w:trHeight w:val="323"/>
        </w:trPr>
        <w:tc>
          <w:tcPr>
            <w:tcW w:w="3060" w:type="dxa"/>
            <w:gridSpan w:val="2"/>
            <w:vMerge/>
          </w:tcPr>
          <w:p w14:paraId="24856863" w14:textId="77777777" w:rsidR="00B816CD" w:rsidRDefault="00B816CD" w:rsidP="002B10FB">
            <w:pPr>
              <w:pStyle w:val="Heading1"/>
              <w:numPr>
                <w:ilvl w:val="0"/>
                <w:numId w:val="22"/>
              </w:numPr>
              <w:outlineLvl w:val="0"/>
            </w:pPr>
          </w:p>
        </w:tc>
        <w:tc>
          <w:tcPr>
            <w:tcW w:w="6290" w:type="dxa"/>
            <w:gridSpan w:val="5"/>
          </w:tcPr>
          <w:p w14:paraId="2D026692" w14:textId="1F3A6889" w:rsidR="00B816CD" w:rsidRDefault="00B816CD" w:rsidP="000A6043">
            <w:pPr>
              <w:pStyle w:val="PolicySubBlockH2"/>
            </w:pPr>
            <w:r>
              <w:t>Links to related corporate-wide procedures, forms, and resources</w:t>
            </w:r>
          </w:p>
        </w:tc>
      </w:tr>
      <w:tr w:rsidR="00B816CD" w14:paraId="11AE6E6B" w14:textId="77777777" w:rsidTr="00A6129A">
        <w:trPr>
          <w:trHeight w:val="290"/>
        </w:trPr>
        <w:tc>
          <w:tcPr>
            <w:tcW w:w="3060" w:type="dxa"/>
            <w:gridSpan w:val="2"/>
            <w:vMerge/>
          </w:tcPr>
          <w:p w14:paraId="57E95301" w14:textId="77777777" w:rsidR="00B816CD" w:rsidRDefault="00B816CD" w:rsidP="002B10FB">
            <w:pPr>
              <w:pStyle w:val="Heading1"/>
              <w:numPr>
                <w:ilvl w:val="0"/>
                <w:numId w:val="22"/>
              </w:numPr>
              <w:outlineLvl w:val="0"/>
            </w:pPr>
          </w:p>
        </w:tc>
        <w:tc>
          <w:tcPr>
            <w:tcW w:w="6290" w:type="dxa"/>
            <w:gridSpan w:val="5"/>
          </w:tcPr>
          <w:p w14:paraId="1F6F9153" w14:textId="77777777" w:rsidR="00B816CD" w:rsidRPr="00B816CD" w:rsidRDefault="00B816CD" w:rsidP="002B10FB">
            <w:pPr>
              <w:pStyle w:val="Heading3"/>
              <w:outlineLvl w:val="2"/>
              <w:rPr>
                <w:rStyle w:val="Hyperlink"/>
                <w:color w:val="auto"/>
                <w:u w:val="none"/>
              </w:rPr>
            </w:pPr>
            <w:r>
              <w:rPr>
                <w:rStyle w:val="Hyperlink"/>
              </w:rPr>
              <w:t>Hyperlinked resource</w:t>
            </w:r>
          </w:p>
          <w:p w14:paraId="2D22233C" w14:textId="17B6F8DF" w:rsidR="00B816CD" w:rsidRDefault="00B816CD" w:rsidP="002B10FB">
            <w:pPr>
              <w:pStyle w:val="Heading3"/>
              <w:outlineLvl w:val="2"/>
            </w:pPr>
            <w:r>
              <w:rPr>
                <w:rStyle w:val="Hyperlink"/>
              </w:rPr>
              <w:t>Hyperlinked resource</w:t>
            </w:r>
          </w:p>
        </w:tc>
      </w:tr>
      <w:tr w:rsidR="00B816CD" w14:paraId="382FA5AB" w14:textId="77777777" w:rsidTr="008F342E">
        <w:trPr>
          <w:trHeight w:val="350"/>
        </w:trPr>
        <w:tc>
          <w:tcPr>
            <w:tcW w:w="3060" w:type="dxa"/>
            <w:gridSpan w:val="2"/>
            <w:vMerge/>
          </w:tcPr>
          <w:p w14:paraId="6BCECC7F" w14:textId="77777777" w:rsidR="00B816CD" w:rsidRDefault="00B816CD" w:rsidP="002B10FB">
            <w:pPr>
              <w:pStyle w:val="Heading1"/>
              <w:numPr>
                <w:ilvl w:val="0"/>
                <w:numId w:val="22"/>
              </w:numPr>
              <w:outlineLvl w:val="0"/>
            </w:pPr>
          </w:p>
        </w:tc>
        <w:tc>
          <w:tcPr>
            <w:tcW w:w="6290" w:type="dxa"/>
            <w:gridSpan w:val="5"/>
          </w:tcPr>
          <w:p w14:paraId="778804DE" w14:textId="2A4BB10D" w:rsidR="00B816CD" w:rsidRDefault="00B816CD" w:rsidP="000A6043">
            <w:pPr>
              <w:pStyle w:val="PolicySubBlockH2"/>
            </w:pPr>
            <w:r w:rsidRPr="00B816CD">
              <w:t xml:space="preserve">References to related </w:t>
            </w:r>
            <w:r w:rsidRPr="00BD2674">
              <w:rPr>
                <w:rStyle w:val="Hyperlink"/>
                <w:b w:val="0"/>
                <w:bCs/>
              </w:rPr>
              <w:t>Council policies,</w:t>
            </w:r>
            <w:r w:rsidRPr="00BD2674">
              <w:t xml:space="preserve"> </w:t>
            </w:r>
            <w:r w:rsidR="00BD2674" w:rsidRPr="00BD2674">
              <w:rPr>
                <w:rStyle w:val="Hyperlink"/>
                <w:b w:val="0"/>
                <w:bCs/>
              </w:rPr>
              <w:t>bylaws,</w:t>
            </w:r>
            <w:r w:rsidRPr="00B816CD">
              <w:t xml:space="preserve"> and </w:t>
            </w:r>
            <w:r w:rsidRPr="00BD2674">
              <w:rPr>
                <w:rStyle w:val="Hyperlink"/>
                <w:b w:val="0"/>
                <w:bCs/>
              </w:rPr>
              <w:t>administration policies</w:t>
            </w:r>
          </w:p>
        </w:tc>
      </w:tr>
      <w:tr w:rsidR="00B816CD" w14:paraId="29D39079" w14:textId="77777777" w:rsidTr="008F342E">
        <w:trPr>
          <w:trHeight w:val="1988"/>
        </w:trPr>
        <w:tc>
          <w:tcPr>
            <w:tcW w:w="3060" w:type="dxa"/>
            <w:gridSpan w:val="2"/>
            <w:vMerge/>
          </w:tcPr>
          <w:p w14:paraId="188DFA36" w14:textId="77777777" w:rsidR="00B816CD" w:rsidRDefault="00B816CD" w:rsidP="002B10FB">
            <w:pPr>
              <w:pStyle w:val="Heading1"/>
              <w:numPr>
                <w:ilvl w:val="0"/>
                <w:numId w:val="22"/>
              </w:numPr>
              <w:outlineLvl w:val="0"/>
            </w:pPr>
          </w:p>
        </w:tc>
        <w:tc>
          <w:tcPr>
            <w:tcW w:w="6290" w:type="dxa"/>
            <w:gridSpan w:val="5"/>
          </w:tcPr>
          <w:p w14:paraId="4686D197" w14:textId="77777777" w:rsidR="00B816CD" w:rsidRDefault="00B816CD" w:rsidP="00192A3F">
            <w:pPr>
              <w:pStyle w:val="PolicySubMultiList"/>
            </w:pPr>
            <w:r>
              <w:t>Alternate city council documentation location</w:t>
            </w:r>
          </w:p>
          <w:p w14:paraId="19C4B154" w14:textId="53665AE3" w:rsidR="00B816CD" w:rsidRPr="00B816CD" w:rsidRDefault="00B816CD" w:rsidP="00192A3F">
            <w:pPr>
              <w:pStyle w:val="PolicySubMultiList"/>
            </w:pPr>
            <w:r>
              <w:t xml:space="preserve">Supporting detail to find this information </w:t>
            </w:r>
            <w:r w:rsidR="00714EDF">
              <w:t>if necessary</w:t>
            </w:r>
            <w:r>
              <w:t xml:space="preserve"> </w:t>
            </w:r>
          </w:p>
        </w:tc>
      </w:tr>
      <w:tr w:rsidR="00BF463E" w14:paraId="4C5BF78E" w14:textId="77777777" w:rsidTr="008F342E">
        <w:trPr>
          <w:trHeight w:val="278"/>
        </w:trPr>
        <w:tc>
          <w:tcPr>
            <w:tcW w:w="3060" w:type="dxa"/>
            <w:gridSpan w:val="2"/>
            <w:vMerge w:val="restart"/>
          </w:tcPr>
          <w:p w14:paraId="1744F089" w14:textId="5CCD0FB4" w:rsidR="00BF463E" w:rsidRDefault="00BF463E" w:rsidP="008F342E">
            <w:pPr>
              <w:pStyle w:val="PolicySubTitle"/>
            </w:pPr>
            <w:bookmarkStart w:id="15" w:name="_Legislative_Authority"/>
            <w:bookmarkEnd w:id="15"/>
            <w:r>
              <w:lastRenderedPageBreak/>
              <w:t>Legislative Authority</w:t>
            </w:r>
          </w:p>
        </w:tc>
        <w:tc>
          <w:tcPr>
            <w:tcW w:w="6290" w:type="dxa"/>
            <w:gridSpan w:val="5"/>
          </w:tcPr>
          <w:p w14:paraId="1E7D6A19" w14:textId="0F9CD80A" w:rsidR="00BF463E" w:rsidRPr="00B816CD" w:rsidRDefault="00BF463E" w:rsidP="000A6043">
            <w:pPr>
              <w:pStyle w:val="PolicySubBlockH2"/>
            </w:pPr>
            <w:r>
              <w:t>Legislative body responsible</w:t>
            </w:r>
          </w:p>
        </w:tc>
      </w:tr>
      <w:tr w:rsidR="00816473" w14:paraId="7375FA05" w14:textId="77777777" w:rsidTr="008F342E">
        <w:trPr>
          <w:trHeight w:val="435"/>
        </w:trPr>
        <w:tc>
          <w:tcPr>
            <w:tcW w:w="3060" w:type="dxa"/>
            <w:gridSpan w:val="2"/>
            <w:vMerge/>
          </w:tcPr>
          <w:p w14:paraId="5DF2DDE5" w14:textId="77777777" w:rsidR="00816473" w:rsidRDefault="00816473" w:rsidP="002B10FB">
            <w:pPr>
              <w:pStyle w:val="Heading1"/>
              <w:numPr>
                <w:ilvl w:val="0"/>
                <w:numId w:val="22"/>
              </w:numPr>
              <w:outlineLvl w:val="0"/>
            </w:pPr>
          </w:p>
        </w:tc>
        <w:tc>
          <w:tcPr>
            <w:tcW w:w="6290" w:type="dxa"/>
            <w:gridSpan w:val="5"/>
          </w:tcPr>
          <w:p w14:paraId="7A958B7F" w14:textId="77777777" w:rsidR="00816473" w:rsidRDefault="00816473" w:rsidP="00192A3F">
            <w:pPr>
              <w:pStyle w:val="PolicySubMultiList"/>
            </w:pPr>
            <w:r>
              <w:t>Relevant legislative or legal information such as bylaw, OHS, or city code section numbers</w:t>
            </w:r>
          </w:p>
          <w:p w14:paraId="49378F01" w14:textId="6607549E" w:rsidR="00816473" w:rsidRDefault="00816473" w:rsidP="00192A3F">
            <w:pPr>
              <w:pStyle w:val="PolicySubMultiList"/>
            </w:pPr>
            <w:r>
              <w:t>Legal constraints of the policy such as limits, terms and/or obligations</w:t>
            </w:r>
          </w:p>
        </w:tc>
      </w:tr>
      <w:tr w:rsidR="00CC693C" w14:paraId="41510713" w14:textId="77777777" w:rsidTr="00A6129A">
        <w:trPr>
          <w:trHeight w:val="170"/>
        </w:trPr>
        <w:tc>
          <w:tcPr>
            <w:tcW w:w="3060" w:type="dxa"/>
            <w:gridSpan w:val="2"/>
            <w:vMerge w:val="restart"/>
          </w:tcPr>
          <w:p w14:paraId="7F34DE72" w14:textId="19E17DB4" w:rsidR="00CC693C" w:rsidRDefault="00CC693C" w:rsidP="008F342E">
            <w:pPr>
              <w:pStyle w:val="PolicySubTitle"/>
            </w:pPr>
            <w:bookmarkStart w:id="16" w:name="_Revision_History"/>
            <w:bookmarkEnd w:id="16"/>
            <w:r>
              <w:t>History</w:t>
            </w:r>
          </w:p>
        </w:tc>
        <w:tc>
          <w:tcPr>
            <w:tcW w:w="6290" w:type="dxa"/>
            <w:gridSpan w:val="5"/>
          </w:tcPr>
          <w:p w14:paraId="74D24293" w14:textId="0F13D127" w:rsidR="00CC693C" w:rsidRDefault="00CC693C" w:rsidP="000A6043">
            <w:pPr>
              <w:pStyle w:val="PolicySubBlockH2"/>
            </w:pPr>
            <w:r>
              <w:t>Revision log</w:t>
            </w:r>
          </w:p>
        </w:tc>
      </w:tr>
      <w:tr w:rsidR="00CC693C" w14:paraId="6A5CCFED" w14:textId="77777777" w:rsidTr="00A6129A">
        <w:trPr>
          <w:trHeight w:val="111"/>
        </w:trPr>
        <w:tc>
          <w:tcPr>
            <w:tcW w:w="3060" w:type="dxa"/>
            <w:gridSpan w:val="2"/>
            <w:vMerge/>
          </w:tcPr>
          <w:p w14:paraId="3EB3883B" w14:textId="77777777" w:rsidR="00CC693C" w:rsidRDefault="00CC693C" w:rsidP="002B10FB">
            <w:pPr>
              <w:pStyle w:val="Heading1"/>
              <w:numPr>
                <w:ilvl w:val="0"/>
                <w:numId w:val="22"/>
              </w:numPr>
              <w:outlineLvl w:val="0"/>
            </w:pPr>
          </w:p>
        </w:tc>
        <w:tc>
          <w:tcPr>
            <w:tcW w:w="1476" w:type="dxa"/>
            <w:tcBorders>
              <w:bottom w:val="single" w:sz="4" w:space="0" w:color="auto"/>
            </w:tcBorders>
            <w:shd w:val="clear" w:color="auto" w:fill="D9D9D9" w:themeFill="background1" w:themeFillShade="D9"/>
          </w:tcPr>
          <w:p w14:paraId="1B0C1FFD" w14:textId="6786070B" w:rsidR="00CC693C" w:rsidRPr="00CC693C" w:rsidRDefault="00CC693C" w:rsidP="00CC693C">
            <w:pPr>
              <w:rPr>
                <w:b/>
                <w:bCs/>
              </w:rPr>
            </w:pPr>
            <w:r w:rsidRPr="00CC693C">
              <w:rPr>
                <w:b/>
                <w:bCs/>
              </w:rPr>
              <w:t>Action</w:t>
            </w:r>
          </w:p>
        </w:tc>
        <w:tc>
          <w:tcPr>
            <w:tcW w:w="1546" w:type="dxa"/>
            <w:gridSpan w:val="2"/>
            <w:tcBorders>
              <w:bottom w:val="single" w:sz="4" w:space="0" w:color="auto"/>
            </w:tcBorders>
            <w:shd w:val="clear" w:color="auto" w:fill="D9D9D9" w:themeFill="background1" w:themeFillShade="D9"/>
          </w:tcPr>
          <w:p w14:paraId="3B33F0A5" w14:textId="2351456F" w:rsidR="00CC693C" w:rsidRPr="00CC693C" w:rsidRDefault="00CC693C" w:rsidP="00CC693C">
            <w:pPr>
              <w:rPr>
                <w:b/>
                <w:bCs/>
              </w:rPr>
            </w:pPr>
            <w:r w:rsidRPr="00CC693C">
              <w:rPr>
                <w:b/>
                <w:bCs/>
              </w:rPr>
              <w:t>Date</w:t>
            </w:r>
          </w:p>
        </w:tc>
        <w:tc>
          <w:tcPr>
            <w:tcW w:w="1664" w:type="dxa"/>
            <w:tcBorders>
              <w:bottom w:val="single" w:sz="4" w:space="0" w:color="auto"/>
            </w:tcBorders>
            <w:shd w:val="clear" w:color="auto" w:fill="D9D9D9" w:themeFill="background1" w:themeFillShade="D9"/>
          </w:tcPr>
          <w:p w14:paraId="52A3CB92" w14:textId="37304205" w:rsidR="00CC693C" w:rsidRPr="00CC693C" w:rsidRDefault="00CC693C" w:rsidP="00CC693C">
            <w:pPr>
              <w:rPr>
                <w:b/>
                <w:bCs/>
              </w:rPr>
            </w:pPr>
            <w:r w:rsidRPr="00CC693C">
              <w:rPr>
                <w:b/>
                <w:bCs/>
              </w:rPr>
              <w:t>ALT Number</w:t>
            </w:r>
          </w:p>
        </w:tc>
        <w:tc>
          <w:tcPr>
            <w:tcW w:w="1604" w:type="dxa"/>
            <w:tcBorders>
              <w:bottom w:val="single" w:sz="4" w:space="0" w:color="auto"/>
            </w:tcBorders>
            <w:shd w:val="clear" w:color="auto" w:fill="D9D9D9" w:themeFill="background1" w:themeFillShade="D9"/>
          </w:tcPr>
          <w:p w14:paraId="087E24F7" w14:textId="2A6DA765" w:rsidR="00CC693C" w:rsidRPr="00CC693C" w:rsidRDefault="00CC693C" w:rsidP="00CC693C">
            <w:pPr>
              <w:rPr>
                <w:b/>
                <w:bCs/>
              </w:rPr>
            </w:pPr>
            <w:r w:rsidRPr="00CC693C">
              <w:rPr>
                <w:b/>
                <w:bCs/>
              </w:rPr>
              <w:t>Description</w:t>
            </w:r>
          </w:p>
        </w:tc>
      </w:tr>
      <w:tr w:rsidR="00CC693C" w14:paraId="38A69400" w14:textId="77777777" w:rsidTr="00A6129A">
        <w:trPr>
          <w:trHeight w:val="108"/>
        </w:trPr>
        <w:tc>
          <w:tcPr>
            <w:tcW w:w="3060" w:type="dxa"/>
            <w:gridSpan w:val="2"/>
            <w:vMerge/>
            <w:tcBorders>
              <w:right w:val="single" w:sz="4" w:space="0" w:color="auto"/>
            </w:tcBorders>
          </w:tcPr>
          <w:p w14:paraId="79335781" w14:textId="77777777" w:rsidR="00CC693C" w:rsidRDefault="00CC693C" w:rsidP="002B10FB">
            <w:pPr>
              <w:pStyle w:val="Heading1"/>
              <w:numPr>
                <w:ilvl w:val="0"/>
                <w:numId w:val="22"/>
              </w:numPr>
              <w:outlineLvl w:val="0"/>
            </w:pPr>
          </w:p>
        </w:tc>
        <w:tc>
          <w:tcPr>
            <w:tcW w:w="1476" w:type="dxa"/>
            <w:tcBorders>
              <w:top w:val="single" w:sz="4" w:space="0" w:color="auto"/>
              <w:left w:val="single" w:sz="4" w:space="0" w:color="auto"/>
              <w:bottom w:val="single" w:sz="4" w:space="0" w:color="auto"/>
              <w:right w:val="single" w:sz="4" w:space="0" w:color="auto"/>
            </w:tcBorders>
          </w:tcPr>
          <w:p w14:paraId="7697E332" w14:textId="291D3E81" w:rsidR="00CC693C" w:rsidRDefault="00CC693C" w:rsidP="00CC693C">
            <w:pPr>
              <w:pStyle w:val="PolicyRevisionLog"/>
            </w:pPr>
            <w:r>
              <w:t>Amendment</w:t>
            </w:r>
          </w:p>
        </w:tc>
        <w:tc>
          <w:tcPr>
            <w:tcW w:w="1546" w:type="dxa"/>
            <w:gridSpan w:val="2"/>
            <w:tcBorders>
              <w:top w:val="single" w:sz="4" w:space="0" w:color="auto"/>
              <w:left w:val="single" w:sz="4" w:space="0" w:color="auto"/>
              <w:bottom w:val="single" w:sz="4" w:space="0" w:color="auto"/>
              <w:right w:val="single" w:sz="4" w:space="0" w:color="auto"/>
            </w:tcBorders>
          </w:tcPr>
          <w:p w14:paraId="3BF3F0A6" w14:textId="0D81B2D2" w:rsidR="00CC693C" w:rsidRDefault="00816473" w:rsidP="00CC693C">
            <w:pPr>
              <w:pStyle w:val="PolicyRevisionLog"/>
            </w:pPr>
            <w:r>
              <w:t>2020</w:t>
            </w:r>
            <w:r w:rsidR="00CC693C">
              <w:t xml:space="preserve"> </w:t>
            </w:r>
            <w:r>
              <w:t>03</w:t>
            </w:r>
            <w:r w:rsidR="00CC693C">
              <w:t xml:space="preserve"> </w:t>
            </w:r>
            <w:r>
              <w:t>14</w:t>
            </w:r>
          </w:p>
        </w:tc>
        <w:tc>
          <w:tcPr>
            <w:tcW w:w="1664" w:type="dxa"/>
            <w:tcBorders>
              <w:top w:val="single" w:sz="4" w:space="0" w:color="auto"/>
              <w:left w:val="single" w:sz="4" w:space="0" w:color="auto"/>
              <w:bottom w:val="single" w:sz="4" w:space="0" w:color="auto"/>
              <w:right w:val="single" w:sz="4" w:space="0" w:color="auto"/>
            </w:tcBorders>
          </w:tcPr>
          <w:p w14:paraId="1863E80C" w14:textId="1737B8F3" w:rsidR="00CC693C" w:rsidRDefault="00CC693C" w:rsidP="00CC693C">
            <w:pPr>
              <w:pStyle w:val="PolicyRevisionLog"/>
            </w:pPr>
            <w:r>
              <w:t>ALT2020-1234</w:t>
            </w:r>
          </w:p>
        </w:tc>
        <w:tc>
          <w:tcPr>
            <w:tcW w:w="1604" w:type="dxa"/>
            <w:tcBorders>
              <w:top w:val="single" w:sz="4" w:space="0" w:color="auto"/>
              <w:left w:val="single" w:sz="4" w:space="0" w:color="auto"/>
              <w:bottom w:val="single" w:sz="4" w:space="0" w:color="auto"/>
              <w:right w:val="single" w:sz="4" w:space="0" w:color="auto"/>
            </w:tcBorders>
          </w:tcPr>
          <w:p w14:paraId="41B0D9F6" w14:textId="7124C98D" w:rsidR="00CC693C" w:rsidRDefault="00CC693C" w:rsidP="00CC693C">
            <w:pPr>
              <w:pStyle w:val="PolicyRevisionLog"/>
            </w:pPr>
            <w:r>
              <w:t>Improved clarity and structure by refining and expanding definitions to be more inclusive and provide a better understanding of the needs of those people</w:t>
            </w:r>
          </w:p>
        </w:tc>
      </w:tr>
      <w:tr w:rsidR="00CC693C" w14:paraId="71A6F5B8" w14:textId="77777777" w:rsidTr="00A6129A">
        <w:trPr>
          <w:trHeight w:val="108"/>
        </w:trPr>
        <w:tc>
          <w:tcPr>
            <w:tcW w:w="3060" w:type="dxa"/>
            <w:gridSpan w:val="2"/>
            <w:vMerge/>
            <w:tcBorders>
              <w:right w:val="single" w:sz="4" w:space="0" w:color="auto"/>
            </w:tcBorders>
          </w:tcPr>
          <w:p w14:paraId="69889179" w14:textId="77777777" w:rsidR="00CC693C" w:rsidRDefault="00CC693C" w:rsidP="002B10FB">
            <w:pPr>
              <w:pStyle w:val="Heading1"/>
              <w:numPr>
                <w:ilvl w:val="0"/>
                <w:numId w:val="22"/>
              </w:numPr>
              <w:outlineLvl w:val="0"/>
            </w:pPr>
          </w:p>
        </w:tc>
        <w:tc>
          <w:tcPr>
            <w:tcW w:w="1476" w:type="dxa"/>
            <w:tcBorders>
              <w:top w:val="single" w:sz="4" w:space="0" w:color="auto"/>
              <w:left w:val="single" w:sz="4" w:space="0" w:color="auto"/>
              <w:bottom w:val="single" w:sz="4" w:space="0" w:color="auto"/>
              <w:right w:val="single" w:sz="4" w:space="0" w:color="auto"/>
            </w:tcBorders>
          </w:tcPr>
          <w:p w14:paraId="59BB95F6" w14:textId="3E4DB962" w:rsidR="00CC693C" w:rsidRDefault="00CC693C" w:rsidP="00CC693C">
            <w:pPr>
              <w:pStyle w:val="PolicyRevisionLog"/>
            </w:pPr>
            <w:r>
              <w:t>Amendment</w:t>
            </w:r>
          </w:p>
        </w:tc>
        <w:tc>
          <w:tcPr>
            <w:tcW w:w="1546" w:type="dxa"/>
            <w:gridSpan w:val="2"/>
            <w:tcBorders>
              <w:top w:val="single" w:sz="4" w:space="0" w:color="auto"/>
              <w:left w:val="single" w:sz="4" w:space="0" w:color="auto"/>
              <w:bottom w:val="single" w:sz="4" w:space="0" w:color="auto"/>
              <w:right w:val="single" w:sz="4" w:space="0" w:color="auto"/>
            </w:tcBorders>
          </w:tcPr>
          <w:p w14:paraId="0C74DA9B" w14:textId="072AF1EC" w:rsidR="00CC693C" w:rsidRDefault="00CC693C" w:rsidP="00CC693C">
            <w:pPr>
              <w:pStyle w:val="PolicyRevisionLog"/>
            </w:pPr>
            <w:r>
              <w:t>YYYY MM DD</w:t>
            </w:r>
          </w:p>
        </w:tc>
        <w:tc>
          <w:tcPr>
            <w:tcW w:w="1664" w:type="dxa"/>
            <w:tcBorders>
              <w:top w:val="single" w:sz="4" w:space="0" w:color="auto"/>
              <w:left w:val="single" w:sz="4" w:space="0" w:color="auto"/>
              <w:bottom w:val="single" w:sz="4" w:space="0" w:color="auto"/>
              <w:right w:val="single" w:sz="4" w:space="0" w:color="auto"/>
            </w:tcBorders>
          </w:tcPr>
          <w:p w14:paraId="79F336C9" w14:textId="56BCFF13" w:rsidR="00CC693C" w:rsidRDefault="00CC693C" w:rsidP="00CC693C">
            <w:pPr>
              <w:pStyle w:val="PolicyRevisionLog"/>
            </w:pPr>
            <w:r>
              <w:t>ALT200</w:t>
            </w:r>
            <w:r w:rsidR="00BA6DB3">
              <w:t>8</w:t>
            </w:r>
            <w:r>
              <w:t>-1234</w:t>
            </w:r>
          </w:p>
        </w:tc>
        <w:tc>
          <w:tcPr>
            <w:tcW w:w="1604" w:type="dxa"/>
            <w:tcBorders>
              <w:top w:val="single" w:sz="4" w:space="0" w:color="auto"/>
              <w:left w:val="single" w:sz="4" w:space="0" w:color="auto"/>
              <w:bottom w:val="single" w:sz="4" w:space="0" w:color="auto"/>
              <w:right w:val="single" w:sz="4" w:space="0" w:color="auto"/>
            </w:tcBorders>
          </w:tcPr>
          <w:p w14:paraId="3741C81E" w14:textId="1AA7318A" w:rsidR="00CC693C" w:rsidRDefault="00CC693C" w:rsidP="00CC693C">
            <w:pPr>
              <w:pStyle w:val="PolicyRevisionLog"/>
            </w:pPr>
            <w:r>
              <w:t>…</w:t>
            </w:r>
          </w:p>
        </w:tc>
      </w:tr>
      <w:tr w:rsidR="00CC693C" w14:paraId="19FBB95C" w14:textId="77777777" w:rsidTr="00A6129A">
        <w:trPr>
          <w:trHeight w:val="108"/>
        </w:trPr>
        <w:tc>
          <w:tcPr>
            <w:tcW w:w="3060" w:type="dxa"/>
            <w:gridSpan w:val="2"/>
            <w:vMerge/>
            <w:tcBorders>
              <w:right w:val="single" w:sz="4" w:space="0" w:color="auto"/>
            </w:tcBorders>
          </w:tcPr>
          <w:p w14:paraId="2D2D9758" w14:textId="77777777" w:rsidR="00CC693C" w:rsidRDefault="00CC693C" w:rsidP="002B10FB">
            <w:pPr>
              <w:pStyle w:val="Heading1"/>
              <w:numPr>
                <w:ilvl w:val="0"/>
                <w:numId w:val="22"/>
              </w:numPr>
              <w:outlineLvl w:val="0"/>
            </w:pPr>
          </w:p>
        </w:tc>
        <w:tc>
          <w:tcPr>
            <w:tcW w:w="1476" w:type="dxa"/>
            <w:tcBorders>
              <w:top w:val="single" w:sz="4" w:space="0" w:color="auto"/>
              <w:left w:val="single" w:sz="4" w:space="0" w:color="auto"/>
              <w:bottom w:val="single" w:sz="4" w:space="0" w:color="auto"/>
              <w:right w:val="single" w:sz="4" w:space="0" w:color="auto"/>
            </w:tcBorders>
          </w:tcPr>
          <w:p w14:paraId="3C07BEBC" w14:textId="097A85C2" w:rsidR="00CC693C" w:rsidRDefault="00BA6DB3" w:rsidP="00CC693C">
            <w:pPr>
              <w:pStyle w:val="PolicyRevisionLog"/>
            </w:pPr>
            <w:r>
              <w:t>New policy</w:t>
            </w:r>
          </w:p>
        </w:tc>
        <w:tc>
          <w:tcPr>
            <w:tcW w:w="1546" w:type="dxa"/>
            <w:gridSpan w:val="2"/>
            <w:tcBorders>
              <w:top w:val="single" w:sz="4" w:space="0" w:color="auto"/>
              <w:left w:val="single" w:sz="4" w:space="0" w:color="auto"/>
              <w:bottom w:val="single" w:sz="4" w:space="0" w:color="auto"/>
              <w:right w:val="single" w:sz="4" w:space="0" w:color="auto"/>
            </w:tcBorders>
          </w:tcPr>
          <w:p w14:paraId="102D0E3D" w14:textId="615A1982" w:rsidR="00CC693C" w:rsidRDefault="00BA6DB3" w:rsidP="00CC693C">
            <w:pPr>
              <w:pStyle w:val="PolicyRevisionLog"/>
            </w:pPr>
            <w:r>
              <w:t>YYYY MM DD</w:t>
            </w:r>
          </w:p>
        </w:tc>
        <w:tc>
          <w:tcPr>
            <w:tcW w:w="1664" w:type="dxa"/>
            <w:tcBorders>
              <w:top w:val="single" w:sz="4" w:space="0" w:color="auto"/>
              <w:left w:val="single" w:sz="4" w:space="0" w:color="auto"/>
              <w:bottom w:val="single" w:sz="4" w:space="0" w:color="auto"/>
              <w:right w:val="single" w:sz="4" w:space="0" w:color="auto"/>
            </w:tcBorders>
          </w:tcPr>
          <w:p w14:paraId="2B87E8C4" w14:textId="19AB810F" w:rsidR="00CC693C" w:rsidRDefault="00BA6DB3" w:rsidP="00CC693C">
            <w:pPr>
              <w:pStyle w:val="PolicyRevisionLog"/>
            </w:pPr>
            <w:r>
              <w:t>ALT2000-1234</w:t>
            </w:r>
          </w:p>
        </w:tc>
        <w:tc>
          <w:tcPr>
            <w:tcW w:w="1604" w:type="dxa"/>
            <w:tcBorders>
              <w:top w:val="single" w:sz="4" w:space="0" w:color="auto"/>
              <w:left w:val="single" w:sz="4" w:space="0" w:color="auto"/>
              <w:bottom w:val="single" w:sz="4" w:space="0" w:color="auto"/>
              <w:right w:val="single" w:sz="4" w:space="0" w:color="auto"/>
            </w:tcBorders>
          </w:tcPr>
          <w:p w14:paraId="4913DC6A" w14:textId="37A58063" w:rsidR="00CC693C" w:rsidRDefault="00BA6DB3" w:rsidP="00CC693C">
            <w:pPr>
              <w:pStyle w:val="PolicyRevisionLog"/>
            </w:pPr>
            <w:r>
              <w:t>N/A</w:t>
            </w:r>
          </w:p>
        </w:tc>
      </w:tr>
    </w:tbl>
    <w:p w14:paraId="109FB7FE" w14:textId="2BDA53D5" w:rsidR="004802DA" w:rsidRDefault="004802DA">
      <w:pPr>
        <w:rPr>
          <w:rStyle w:val="Hyperlink"/>
        </w:rPr>
        <w:sectPr w:rsidR="004802DA" w:rsidSect="008A6A93">
          <w:footerReference w:type="default" r:id="rId24"/>
          <w:pgSz w:w="12240" w:h="15840"/>
          <w:pgMar w:top="1440" w:right="1440" w:bottom="1440" w:left="1440" w:header="720" w:footer="720" w:gutter="0"/>
          <w:cols w:space="720"/>
          <w:docGrid w:linePitch="360"/>
        </w:sectPr>
      </w:pPr>
    </w:p>
    <w:tbl>
      <w:tblPr>
        <w:tblStyle w:val="TableGrid"/>
        <w:tblW w:w="14485" w:type="dxa"/>
        <w:tblLook w:val="04A0" w:firstRow="1" w:lastRow="0" w:firstColumn="1" w:lastColumn="0" w:noHBand="0" w:noVBand="1"/>
      </w:tblPr>
      <w:tblGrid>
        <w:gridCol w:w="3955"/>
        <w:gridCol w:w="360"/>
        <w:gridCol w:w="360"/>
        <w:gridCol w:w="4590"/>
        <w:gridCol w:w="360"/>
        <w:gridCol w:w="360"/>
        <w:gridCol w:w="4500"/>
      </w:tblGrid>
      <w:tr w:rsidR="00935665" w14:paraId="64149290" w14:textId="77777777" w:rsidTr="00013186">
        <w:trPr>
          <w:trHeight w:val="4580"/>
        </w:trPr>
        <w:tc>
          <w:tcPr>
            <w:tcW w:w="3955" w:type="dxa"/>
            <w:tcBorders>
              <w:top w:val="nil"/>
              <w:left w:val="nil"/>
              <w:bottom w:val="nil"/>
              <w:right w:val="nil"/>
            </w:tcBorders>
          </w:tcPr>
          <w:p w14:paraId="43845D82" w14:textId="37C9A2A9" w:rsidR="00935665" w:rsidRDefault="0045731D" w:rsidP="004802DA">
            <w:pPr>
              <w:pStyle w:val="BrochureTitleWhite"/>
            </w:pPr>
            <w:r>
              <w:rPr>
                <w:noProof/>
              </w:rPr>
              <w:lastRenderedPageBreak/>
              <w:drawing>
                <wp:anchor distT="0" distB="0" distL="114300" distR="114300" simplePos="0" relativeHeight="251658239" behindDoc="1" locked="0" layoutInCell="1" allowOverlap="1" wp14:anchorId="16C29305" wp14:editId="2705C314">
                  <wp:simplePos x="0" y="0"/>
                  <wp:positionH relativeFrom="column">
                    <wp:posOffset>-4272280</wp:posOffset>
                  </wp:positionH>
                  <wp:positionV relativeFrom="paragraph">
                    <wp:posOffset>-454025</wp:posOffset>
                  </wp:positionV>
                  <wp:extent cx="14020800" cy="10543856"/>
                  <wp:effectExtent l="0" t="0" r="0" b="0"/>
                  <wp:wrapNone/>
                  <wp:docPr id="39" name="Picture 39"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view of a city&#10;&#10;Description automatically generated"/>
                          <pic:cNvPicPr/>
                        </pic:nvPicPr>
                        <pic:blipFill>
                          <a:blip r:embed="rId25">
                            <a:alphaModFix amt="70000"/>
                            <a:extLst>
                              <a:ext uri="{BEBA8EAE-BF5A-486C-A8C5-ECC9F3942E4B}">
                                <a14:imgProps xmlns:a14="http://schemas.microsoft.com/office/drawing/2010/main">
                                  <a14:imgLayer r:embed="rId26">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14024166" cy="10546387"/>
                          </a:xfrm>
                          <a:prstGeom prst="rect">
                            <a:avLst/>
                          </a:prstGeom>
                        </pic:spPr>
                      </pic:pic>
                    </a:graphicData>
                  </a:graphic>
                  <wp14:sizeRelH relativeFrom="page">
                    <wp14:pctWidth>0</wp14:pctWidth>
                  </wp14:sizeRelH>
                  <wp14:sizeRelV relativeFrom="page">
                    <wp14:pctHeight>0</wp14:pctHeight>
                  </wp14:sizeRelV>
                </wp:anchor>
              </w:drawing>
            </w:r>
          </w:p>
        </w:tc>
        <w:tc>
          <w:tcPr>
            <w:tcW w:w="360" w:type="dxa"/>
            <w:vMerge w:val="restart"/>
            <w:tcBorders>
              <w:top w:val="nil"/>
              <w:left w:val="nil"/>
              <w:bottom w:val="nil"/>
              <w:right w:val="nil"/>
            </w:tcBorders>
          </w:tcPr>
          <w:p w14:paraId="4804233C" w14:textId="1615B5A4" w:rsidR="00935665" w:rsidRDefault="00935665" w:rsidP="004802DA">
            <w:pPr>
              <w:pStyle w:val="BrochureTitleWhite"/>
            </w:pPr>
          </w:p>
        </w:tc>
        <w:tc>
          <w:tcPr>
            <w:tcW w:w="360" w:type="dxa"/>
            <w:vMerge w:val="restart"/>
            <w:tcBorders>
              <w:top w:val="nil"/>
              <w:left w:val="nil"/>
              <w:bottom w:val="nil"/>
              <w:right w:val="nil"/>
            </w:tcBorders>
          </w:tcPr>
          <w:p w14:paraId="61C89AEC" w14:textId="77777777" w:rsidR="00935665" w:rsidRDefault="00935665" w:rsidP="004802DA">
            <w:pPr>
              <w:pStyle w:val="BrochureTitleWhite"/>
            </w:pPr>
          </w:p>
        </w:tc>
        <w:tc>
          <w:tcPr>
            <w:tcW w:w="4590" w:type="dxa"/>
            <w:tcBorders>
              <w:top w:val="nil"/>
              <w:left w:val="nil"/>
              <w:bottom w:val="nil"/>
              <w:right w:val="nil"/>
            </w:tcBorders>
          </w:tcPr>
          <w:p w14:paraId="67EC3FAD" w14:textId="079C0883" w:rsidR="00935665" w:rsidRDefault="0045731D" w:rsidP="00813ADE">
            <w:pPr>
              <w:pStyle w:val="BrochureTitleBody"/>
            </w:pPr>
            <w:r>
              <w:rPr>
                <w:noProof/>
              </w:rPr>
              <mc:AlternateContent>
                <mc:Choice Requires="wps">
                  <w:drawing>
                    <wp:anchor distT="0" distB="0" distL="114300" distR="114300" simplePos="0" relativeHeight="251685375" behindDoc="1" locked="0" layoutInCell="1" allowOverlap="1" wp14:anchorId="03482777" wp14:editId="7A869361">
                      <wp:simplePos x="0" y="0"/>
                      <wp:positionH relativeFrom="column">
                        <wp:posOffset>-4819650</wp:posOffset>
                      </wp:positionH>
                      <wp:positionV relativeFrom="paragraph">
                        <wp:posOffset>799464</wp:posOffset>
                      </wp:positionV>
                      <wp:extent cx="12324715" cy="5244712"/>
                      <wp:effectExtent l="0" t="1162050" r="0" b="1137285"/>
                      <wp:wrapNone/>
                      <wp:docPr id="36" name="Wave 36"/>
                      <wp:cNvGraphicFramePr/>
                      <a:graphic xmlns:a="http://schemas.openxmlformats.org/drawingml/2006/main">
                        <a:graphicData uri="http://schemas.microsoft.com/office/word/2010/wordprocessingShape">
                          <wps:wsp>
                            <wps:cNvSpPr/>
                            <wps:spPr>
                              <a:xfrm rot="20673071" flipV="1">
                                <a:off x="0" y="0"/>
                                <a:ext cx="12324715" cy="5244712"/>
                              </a:xfrm>
                              <a:prstGeom prst="wave">
                                <a:avLst>
                                  <a:gd name="adj1" fmla="val 12500"/>
                                  <a:gd name="adj2" fmla="val 5193"/>
                                </a:avLst>
                              </a:prstGeom>
                              <a:solidFill>
                                <a:srgbClr val="C00000">
                                  <a:alpha val="92000"/>
                                </a:srgb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A9290"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36" o:spid="_x0000_s1026" type="#_x0000_t64" style="position:absolute;margin-left:-379.5pt;margin-top:62.95pt;width:970.45pt;height:412.95pt;rotation:1012454fd;flip:y;z-index:-251631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" adj="2700,11922" fillcolor="#c00000" stroked="f" strokeweight="1pt">
                      <v:fill opacity="60395f"/>
                      <v:stroke joinstyle="miter"/>
                      <v:shadow on="t" color="black" opacity="20971f" offset="0,2.2pt"/>
                    </v:shape>
                  </w:pict>
                </mc:Fallback>
              </mc:AlternateContent>
            </w:r>
          </w:p>
        </w:tc>
        <w:tc>
          <w:tcPr>
            <w:tcW w:w="360" w:type="dxa"/>
            <w:vMerge w:val="restart"/>
            <w:tcBorders>
              <w:top w:val="nil"/>
              <w:left w:val="nil"/>
              <w:bottom w:val="nil"/>
              <w:right w:val="nil"/>
            </w:tcBorders>
          </w:tcPr>
          <w:p w14:paraId="6D53B7EC" w14:textId="668367BB" w:rsidR="00935665" w:rsidRDefault="00935665" w:rsidP="004802DA">
            <w:pPr>
              <w:pStyle w:val="BrochureTitleWhite"/>
            </w:pPr>
          </w:p>
        </w:tc>
        <w:tc>
          <w:tcPr>
            <w:tcW w:w="360" w:type="dxa"/>
            <w:vMerge w:val="restart"/>
            <w:tcBorders>
              <w:top w:val="nil"/>
              <w:left w:val="nil"/>
              <w:bottom w:val="nil"/>
              <w:right w:val="nil"/>
            </w:tcBorders>
          </w:tcPr>
          <w:p w14:paraId="3FC3BE0A" w14:textId="77777777" w:rsidR="00935665" w:rsidRDefault="00935665" w:rsidP="004802DA">
            <w:pPr>
              <w:pStyle w:val="BrochureTitleWhite"/>
            </w:pPr>
          </w:p>
        </w:tc>
        <w:tc>
          <w:tcPr>
            <w:tcW w:w="4500" w:type="dxa"/>
            <w:tcBorders>
              <w:top w:val="nil"/>
              <w:left w:val="nil"/>
              <w:bottom w:val="nil"/>
              <w:right w:val="nil"/>
            </w:tcBorders>
          </w:tcPr>
          <w:p w14:paraId="5CA6FC49" w14:textId="6ED35249" w:rsidR="00A96EBD" w:rsidRDefault="00CF063E" w:rsidP="007E30E8">
            <w:pPr>
              <w:pStyle w:val="BrochureTitleWhite"/>
            </w:pPr>
            <w:r>
              <w:t xml:space="preserve">The </w:t>
            </w:r>
            <w:r w:rsidR="00976459">
              <w:t>City of Calgary</w:t>
            </w:r>
          </w:p>
          <w:p w14:paraId="535E4F49" w14:textId="18D8A3E0" w:rsidR="00935665" w:rsidRDefault="007E30E8" w:rsidP="00A96EBD">
            <w:pPr>
              <w:pStyle w:val="BrochureSubtitle"/>
            </w:pPr>
            <w:r>
              <w:br/>
            </w:r>
            <w:r w:rsidR="00976459">
              <w:t>Social Media</w:t>
            </w:r>
            <w:r w:rsidR="00A96EBD">
              <w:t xml:space="preserve"> </w:t>
            </w:r>
            <w:r w:rsidR="00976459">
              <w:t xml:space="preserve">  </w:t>
            </w:r>
            <w:r w:rsidR="00A96EBD">
              <w:t>Guidelines for</w:t>
            </w:r>
            <w:r w:rsidR="00A96EBD">
              <w:br/>
              <w:t xml:space="preserve"> Employee</w:t>
            </w:r>
            <w:r w:rsidR="00073500">
              <w:t>s</w:t>
            </w:r>
            <w:r w:rsidR="00A96EBD">
              <w:t xml:space="preserve"> </w:t>
            </w:r>
          </w:p>
        </w:tc>
      </w:tr>
      <w:tr w:rsidR="007E30E8" w14:paraId="25B8FD04" w14:textId="77777777" w:rsidTr="00943B91">
        <w:trPr>
          <w:trHeight w:val="2535"/>
        </w:trPr>
        <w:tc>
          <w:tcPr>
            <w:tcW w:w="3955" w:type="dxa"/>
            <w:vMerge w:val="restart"/>
            <w:tcBorders>
              <w:top w:val="nil"/>
              <w:left w:val="nil"/>
              <w:bottom w:val="nil"/>
              <w:right w:val="nil"/>
            </w:tcBorders>
          </w:tcPr>
          <w:p w14:paraId="7107B392" w14:textId="366E4776" w:rsidR="002F646B" w:rsidRDefault="002F646B" w:rsidP="002F646B">
            <w:pPr>
              <w:pStyle w:val="BrochureTitleBody"/>
              <w:spacing w:before="1320"/>
            </w:pPr>
            <w:r>
              <w:t>Policy Statement</w:t>
            </w:r>
          </w:p>
          <w:p w14:paraId="66EE680F" w14:textId="2534AE19" w:rsidR="007E30E8" w:rsidRDefault="007E30E8" w:rsidP="00CF063E">
            <w:pPr>
              <w:pStyle w:val="BrochureTitleFine"/>
            </w:pPr>
            <w:r w:rsidRPr="007E30E8">
              <w:t xml:space="preserve">As City employees, our </w:t>
            </w:r>
            <w:proofErr w:type="spellStart"/>
            <w:r w:rsidRPr="007E30E8">
              <w:t>behaviour</w:t>
            </w:r>
            <w:proofErr w:type="spellEnd"/>
            <w:r w:rsidRPr="007E30E8">
              <w:t xml:space="preserve"> is held to a higher standard.</w:t>
            </w:r>
            <w:r w:rsidR="00CF063E">
              <w:t xml:space="preserve"> </w:t>
            </w:r>
            <w:r w:rsidRPr="007E30E8">
              <w:t>While most City employees are not designated spokespeople, this policy provides you with a better understanding of your role as a City ambassador when interacting with media, making public statements, or using social media for work or personal use.</w:t>
            </w:r>
          </w:p>
        </w:tc>
        <w:tc>
          <w:tcPr>
            <w:tcW w:w="360" w:type="dxa"/>
            <w:vMerge/>
            <w:tcBorders>
              <w:top w:val="nil"/>
              <w:left w:val="nil"/>
              <w:bottom w:val="nil"/>
              <w:right w:val="nil"/>
            </w:tcBorders>
          </w:tcPr>
          <w:p w14:paraId="631AEB40" w14:textId="77777777" w:rsidR="007E30E8" w:rsidRDefault="007E30E8" w:rsidP="004802DA">
            <w:pPr>
              <w:pStyle w:val="BrochureTitleWhite"/>
            </w:pPr>
          </w:p>
        </w:tc>
        <w:tc>
          <w:tcPr>
            <w:tcW w:w="360" w:type="dxa"/>
            <w:vMerge/>
            <w:tcBorders>
              <w:top w:val="nil"/>
              <w:left w:val="nil"/>
              <w:bottom w:val="nil"/>
              <w:right w:val="nil"/>
            </w:tcBorders>
          </w:tcPr>
          <w:p w14:paraId="1ABFF45B" w14:textId="77777777" w:rsidR="007E30E8" w:rsidRDefault="007E30E8" w:rsidP="004802DA">
            <w:pPr>
              <w:pStyle w:val="BrochureTitleWhite"/>
            </w:pPr>
          </w:p>
        </w:tc>
        <w:tc>
          <w:tcPr>
            <w:tcW w:w="4590" w:type="dxa"/>
            <w:tcBorders>
              <w:top w:val="nil"/>
              <w:left w:val="nil"/>
              <w:bottom w:val="nil"/>
              <w:right w:val="nil"/>
            </w:tcBorders>
          </w:tcPr>
          <w:p w14:paraId="391763A0" w14:textId="77777777" w:rsidR="007E30E8" w:rsidRPr="00D65305" w:rsidRDefault="007E30E8" w:rsidP="002F646B">
            <w:pPr>
              <w:pStyle w:val="BrochureTitleBody"/>
              <w:spacing w:before="0"/>
            </w:pPr>
            <w:r w:rsidRPr="002F646B">
              <w:t>Questions</w:t>
            </w:r>
            <w:r w:rsidRPr="00D65305">
              <w:t xml:space="preserve"> about this policy?</w:t>
            </w:r>
          </w:p>
          <w:p w14:paraId="510E156F" w14:textId="5155CBA3" w:rsidR="007E30E8" w:rsidRDefault="007E30E8" w:rsidP="00CF063E">
            <w:pPr>
              <w:pStyle w:val="BrochureTitleBodyThin"/>
            </w:pPr>
            <w:r>
              <w:t>Talk to your supervisor or business unit communicator.</w:t>
            </w:r>
          </w:p>
        </w:tc>
        <w:tc>
          <w:tcPr>
            <w:tcW w:w="360" w:type="dxa"/>
            <w:vMerge/>
            <w:tcBorders>
              <w:top w:val="nil"/>
              <w:left w:val="nil"/>
              <w:bottom w:val="nil"/>
              <w:right w:val="nil"/>
            </w:tcBorders>
          </w:tcPr>
          <w:p w14:paraId="24591D04" w14:textId="77777777" w:rsidR="007E30E8" w:rsidRDefault="007E30E8" w:rsidP="004802DA">
            <w:pPr>
              <w:pStyle w:val="BrochureTitleWhite"/>
            </w:pPr>
          </w:p>
        </w:tc>
        <w:tc>
          <w:tcPr>
            <w:tcW w:w="360" w:type="dxa"/>
            <w:vMerge/>
            <w:tcBorders>
              <w:top w:val="nil"/>
              <w:left w:val="nil"/>
              <w:bottom w:val="nil"/>
              <w:right w:val="nil"/>
            </w:tcBorders>
          </w:tcPr>
          <w:p w14:paraId="09BAE631" w14:textId="77777777" w:rsidR="007E30E8" w:rsidRDefault="007E30E8" w:rsidP="004802DA">
            <w:pPr>
              <w:pStyle w:val="BrochureTitleWhite"/>
            </w:pPr>
          </w:p>
        </w:tc>
        <w:tc>
          <w:tcPr>
            <w:tcW w:w="4500" w:type="dxa"/>
            <w:tcBorders>
              <w:top w:val="nil"/>
              <w:left w:val="nil"/>
              <w:bottom w:val="nil"/>
              <w:right w:val="nil"/>
            </w:tcBorders>
          </w:tcPr>
          <w:p w14:paraId="621DA111" w14:textId="6B51290A" w:rsidR="007E30E8" w:rsidRDefault="007E30E8" w:rsidP="00A96EBD">
            <w:pPr>
              <w:pStyle w:val="BrochureTitleBody"/>
            </w:pPr>
          </w:p>
        </w:tc>
      </w:tr>
      <w:tr w:rsidR="007E30E8" w14:paraId="1206C55F" w14:textId="77777777" w:rsidTr="00280E7E">
        <w:trPr>
          <w:trHeight w:val="2535"/>
        </w:trPr>
        <w:tc>
          <w:tcPr>
            <w:tcW w:w="3955" w:type="dxa"/>
            <w:vMerge/>
            <w:tcBorders>
              <w:top w:val="nil"/>
              <w:left w:val="nil"/>
              <w:bottom w:val="nil"/>
              <w:right w:val="nil"/>
            </w:tcBorders>
          </w:tcPr>
          <w:p w14:paraId="18586EED" w14:textId="77777777" w:rsidR="007E30E8" w:rsidRDefault="007E30E8" w:rsidP="004802DA">
            <w:pPr>
              <w:pStyle w:val="BrochureTitleWhite"/>
            </w:pPr>
          </w:p>
        </w:tc>
        <w:tc>
          <w:tcPr>
            <w:tcW w:w="360" w:type="dxa"/>
            <w:vMerge/>
            <w:tcBorders>
              <w:top w:val="nil"/>
              <w:left w:val="nil"/>
              <w:bottom w:val="nil"/>
              <w:right w:val="nil"/>
            </w:tcBorders>
          </w:tcPr>
          <w:p w14:paraId="13A42A94" w14:textId="77777777" w:rsidR="007E30E8" w:rsidRDefault="007E30E8" w:rsidP="004802DA">
            <w:pPr>
              <w:pStyle w:val="BrochureTitleWhite"/>
            </w:pPr>
          </w:p>
        </w:tc>
        <w:tc>
          <w:tcPr>
            <w:tcW w:w="360" w:type="dxa"/>
            <w:vMerge/>
            <w:tcBorders>
              <w:top w:val="nil"/>
              <w:left w:val="nil"/>
              <w:bottom w:val="nil"/>
              <w:right w:val="nil"/>
            </w:tcBorders>
          </w:tcPr>
          <w:p w14:paraId="1C023740" w14:textId="77777777" w:rsidR="007E30E8" w:rsidRDefault="007E30E8" w:rsidP="004802DA">
            <w:pPr>
              <w:pStyle w:val="BrochureTitleWhite"/>
            </w:pPr>
          </w:p>
        </w:tc>
        <w:tc>
          <w:tcPr>
            <w:tcW w:w="4590" w:type="dxa"/>
            <w:tcBorders>
              <w:top w:val="nil"/>
              <w:left w:val="nil"/>
              <w:bottom w:val="nil"/>
              <w:right w:val="nil"/>
            </w:tcBorders>
          </w:tcPr>
          <w:p w14:paraId="1C0E50AB" w14:textId="02635F34" w:rsidR="007E30E8" w:rsidRDefault="007E30E8" w:rsidP="004802DA">
            <w:pPr>
              <w:pStyle w:val="BrochureTitleWhite"/>
            </w:pPr>
          </w:p>
        </w:tc>
        <w:tc>
          <w:tcPr>
            <w:tcW w:w="360" w:type="dxa"/>
            <w:vMerge/>
            <w:tcBorders>
              <w:top w:val="nil"/>
              <w:left w:val="nil"/>
              <w:bottom w:val="nil"/>
              <w:right w:val="nil"/>
            </w:tcBorders>
          </w:tcPr>
          <w:p w14:paraId="6C396F5C" w14:textId="77777777" w:rsidR="007E30E8" w:rsidRDefault="007E30E8" w:rsidP="004802DA">
            <w:pPr>
              <w:pStyle w:val="BrochureTitleWhite"/>
            </w:pPr>
          </w:p>
        </w:tc>
        <w:tc>
          <w:tcPr>
            <w:tcW w:w="360" w:type="dxa"/>
            <w:vMerge/>
            <w:tcBorders>
              <w:top w:val="nil"/>
              <w:left w:val="nil"/>
              <w:bottom w:val="nil"/>
              <w:right w:val="nil"/>
            </w:tcBorders>
          </w:tcPr>
          <w:p w14:paraId="727201F2" w14:textId="77777777" w:rsidR="007E30E8" w:rsidRDefault="007E30E8" w:rsidP="004802DA">
            <w:pPr>
              <w:pStyle w:val="BrochureTitleWhite"/>
            </w:pPr>
          </w:p>
        </w:tc>
        <w:tc>
          <w:tcPr>
            <w:tcW w:w="4500" w:type="dxa"/>
            <w:tcBorders>
              <w:top w:val="nil"/>
              <w:left w:val="nil"/>
              <w:bottom w:val="nil"/>
              <w:right w:val="nil"/>
            </w:tcBorders>
          </w:tcPr>
          <w:p w14:paraId="1AC1A5EA" w14:textId="42B2714E" w:rsidR="007E30E8" w:rsidRDefault="00013186" w:rsidP="004802DA">
            <w:pPr>
              <w:pStyle w:val="BrochureTitleWhite"/>
            </w:pPr>
            <w:r>
              <w:rPr>
                <w:noProof/>
              </w:rPr>
              <w:drawing>
                <wp:anchor distT="0" distB="0" distL="114300" distR="114300" simplePos="0" relativeHeight="251686912" behindDoc="1" locked="0" layoutInCell="1" allowOverlap="1" wp14:anchorId="4F8004CB" wp14:editId="029F83E9">
                  <wp:simplePos x="0" y="0"/>
                  <wp:positionH relativeFrom="column">
                    <wp:posOffset>1303020</wp:posOffset>
                  </wp:positionH>
                  <wp:positionV relativeFrom="paragraph">
                    <wp:posOffset>1530350</wp:posOffset>
                  </wp:positionV>
                  <wp:extent cx="1886213" cy="895475"/>
                  <wp:effectExtent l="0" t="0" r="0" b="0"/>
                  <wp:wrapNone/>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6213" cy="895475"/>
                          </a:xfrm>
                          <a:prstGeom prst="rect">
                            <a:avLst/>
                          </a:prstGeom>
                        </pic:spPr>
                      </pic:pic>
                    </a:graphicData>
                  </a:graphic>
                </wp:anchor>
              </w:drawing>
            </w:r>
          </w:p>
        </w:tc>
      </w:tr>
    </w:tbl>
    <w:p w14:paraId="5564C1E3" w14:textId="77777777" w:rsidR="00280E7E" w:rsidRDefault="00280E7E"/>
    <w:tbl>
      <w:tblPr>
        <w:tblStyle w:val="TableGrid"/>
        <w:tblW w:w="14485" w:type="dxa"/>
        <w:tblLook w:val="04A0" w:firstRow="1" w:lastRow="0" w:firstColumn="1" w:lastColumn="0" w:noHBand="0" w:noVBand="1"/>
      </w:tblPr>
      <w:tblGrid>
        <w:gridCol w:w="3955"/>
        <w:gridCol w:w="360"/>
        <w:gridCol w:w="360"/>
        <w:gridCol w:w="4590"/>
        <w:gridCol w:w="360"/>
        <w:gridCol w:w="360"/>
        <w:gridCol w:w="4500"/>
      </w:tblGrid>
      <w:tr w:rsidR="00316CEE" w14:paraId="6A6BDEDB" w14:textId="77777777" w:rsidTr="00316CEE">
        <w:trPr>
          <w:trHeight w:val="443"/>
        </w:trPr>
        <w:tc>
          <w:tcPr>
            <w:tcW w:w="3955" w:type="dxa"/>
            <w:vMerge w:val="restart"/>
            <w:tcBorders>
              <w:top w:val="nil"/>
              <w:left w:val="nil"/>
              <w:right w:val="nil"/>
            </w:tcBorders>
          </w:tcPr>
          <w:p w14:paraId="3F457574" w14:textId="7B897634" w:rsidR="00316CEE" w:rsidRDefault="00316CEE" w:rsidP="006174E6">
            <w:r>
              <w:rPr>
                <w:noProof/>
              </w:rPr>
              <w:lastRenderedPageBreak/>
              <w:drawing>
                <wp:anchor distT="0" distB="0" distL="114300" distR="114300" simplePos="0" relativeHeight="251740160" behindDoc="1" locked="0" layoutInCell="1" allowOverlap="1" wp14:anchorId="2E0EB304" wp14:editId="67613D10">
                  <wp:simplePos x="0" y="0"/>
                  <wp:positionH relativeFrom="column">
                    <wp:posOffset>-68580</wp:posOffset>
                  </wp:positionH>
                  <wp:positionV relativeFrom="paragraph">
                    <wp:posOffset>9525</wp:posOffset>
                  </wp:positionV>
                  <wp:extent cx="1971675" cy="936048"/>
                  <wp:effectExtent l="0" t="0" r="0" b="0"/>
                  <wp:wrapNone/>
                  <wp:docPr id="41" name="Picture 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77575" cy="938849"/>
                          </a:xfrm>
                          <a:prstGeom prst="rect">
                            <a:avLst/>
                          </a:prstGeom>
                        </pic:spPr>
                      </pic:pic>
                    </a:graphicData>
                  </a:graphic>
                  <wp14:sizeRelH relativeFrom="margin">
                    <wp14:pctWidth>0</wp14:pctWidth>
                  </wp14:sizeRelH>
                  <wp14:sizeRelV relativeFrom="margin">
                    <wp14:pctHeight>0</wp14:pctHeight>
                  </wp14:sizeRelV>
                </wp:anchor>
              </w:drawing>
            </w:r>
          </w:p>
        </w:tc>
        <w:tc>
          <w:tcPr>
            <w:tcW w:w="360" w:type="dxa"/>
            <w:vMerge w:val="restart"/>
            <w:tcBorders>
              <w:top w:val="nil"/>
              <w:left w:val="nil"/>
              <w:bottom w:val="nil"/>
              <w:right w:val="nil"/>
            </w:tcBorders>
          </w:tcPr>
          <w:p w14:paraId="66B7B63C" w14:textId="14E2F3D8" w:rsidR="00316CEE" w:rsidRDefault="00316CEE" w:rsidP="003B12F3">
            <w:pPr>
              <w:pStyle w:val="BrochureTitleWhite"/>
            </w:pPr>
          </w:p>
        </w:tc>
        <w:tc>
          <w:tcPr>
            <w:tcW w:w="360" w:type="dxa"/>
            <w:vMerge w:val="restart"/>
            <w:tcBorders>
              <w:top w:val="nil"/>
              <w:left w:val="nil"/>
              <w:bottom w:val="nil"/>
              <w:right w:val="nil"/>
            </w:tcBorders>
          </w:tcPr>
          <w:p w14:paraId="30D7067F" w14:textId="114103EC" w:rsidR="00316CEE" w:rsidRDefault="00316CEE" w:rsidP="003B12F3">
            <w:pPr>
              <w:pStyle w:val="BrochureTitleWhite"/>
            </w:pPr>
          </w:p>
        </w:tc>
        <w:tc>
          <w:tcPr>
            <w:tcW w:w="4590" w:type="dxa"/>
            <w:tcBorders>
              <w:top w:val="nil"/>
              <w:left w:val="nil"/>
              <w:right w:val="nil"/>
            </w:tcBorders>
          </w:tcPr>
          <w:p w14:paraId="442102CA" w14:textId="05B0F32F" w:rsidR="00316CEE" w:rsidRPr="000C47B6" w:rsidRDefault="00316CEE" w:rsidP="000C47B6"/>
        </w:tc>
        <w:tc>
          <w:tcPr>
            <w:tcW w:w="360" w:type="dxa"/>
            <w:vMerge w:val="restart"/>
            <w:tcBorders>
              <w:top w:val="nil"/>
              <w:left w:val="nil"/>
              <w:bottom w:val="nil"/>
              <w:right w:val="nil"/>
            </w:tcBorders>
          </w:tcPr>
          <w:p w14:paraId="4174D241" w14:textId="13CAA510" w:rsidR="00316CEE" w:rsidRDefault="00316CEE" w:rsidP="003B12F3">
            <w:pPr>
              <w:pStyle w:val="BrochureTitleWhite"/>
            </w:pPr>
          </w:p>
        </w:tc>
        <w:tc>
          <w:tcPr>
            <w:tcW w:w="360" w:type="dxa"/>
            <w:vMerge w:val="restart"/>
            <w:tcBorders>
              <w:top w:val="nil"/>
              <w:left w:val="nil"/>
              <w:bottom w:val="nil"/>
              <w:right w:val="nil"/>
            </w:tcBorders>
          </w:tcPr>
          <w:p w14:paraId="39B2DD68" w14:textId="67DD4A8A" w:rsidR="00316CEE" w:rsidRDefault="00316CEE" w:rsidP="003B12F3">
            <w:pPr>
              <w:pStyle w:val="BrochureTitleWhite"/>
            </w:pPr>
          </w:p>
        </w:tc>
        <w:tc>
          <w:tcPr>
            <w:tcW w:w="4500" w:type="dxa"/>
            <w:tcBorders>
              <w:top w:val="nil"/>
              <w:left w:val="nil"/>
              <w:bottom w:val="single" w:sz="4" w:space="0" w:color="auto"/>
              <w:right w:val="nil"/>
            </w:tcBorders>
          </w:tcPr>
          <w:p w14:paraId="1DE4B7CC" w14:textId="7FC04868" w:rsidR="00316CEE" w:rsidRPr="003B12F3" w:rsidRDefault="00316CEE" w:rsidP="003B12F3"/>
        </w:tc>
      </w:tr>
      <w:tr w:rsidR="00316CEE" w14:paraId="139E1F2D" w14:textId="77777777" w:rsidTr="00316CEE">
        <w:trPr>
          <w:trHeight w:val="530"/>
        </w:trPr>
        <w:tc>
          <w:tcPr>
            <w:tcW w:w="3955" w:type="dxa"/>
            <w:vMerge/>
            <w:tcBorders>
              <w:left w:val="nil"/>
              <w:right w:val="nil"/>
            </w:tcBorders>
          </w:tcPr>
          <w:p w14:paraId="6B49D5B8" w14:textId="77777777" w:rsidR="00316CEE" w:rsidRDefault="00316CEE" w:rsidP="006174E6">
            <w:pPr>
              <w:rPr>
                <w:noProof/>
              </w:rPr>
            </w:pPr>
          </w:p>
        </w:tc>
        <w:tc>
          <w:tcPr>
            <w:tcW w:w="360" w:type="dxa"/>
            <w:vMerge/>
            <w:tcBorders>
              <w:left w:val="nil"/>
              <w:bottom w:val="nil"/>
              <w:right w:val="nil"/>
            </w:tcBorders>
          </w:tcPr>
          <w:p w14:paraId="0A98D5DB" w14:textId="77777777" w:rsidR="00316CEE" w:rsidRDefault="00316CEE" w:rsidP="003B12F3">
            <w:pPr>
              <w:pStyle w:val="BrochureTitleWhite"/>
            </w:pPr>
          </w:p>
        </w:tc>
        <w:tc>
          <w:tcPr>
            <w:tcW w:w="360" w:type="dxa"/>
            <w:vMerge/>
            <w:tcBorders>
              <w:left w:val="nil"/>
              <w:bottom w:val="nil"/>
            </w:tcBorders>
          </w:tcPr>
          <w:p w14:paraId="2450D627" w14:textId="77777777" w:rsidR="00316CEE" w:rsidRDefault="00316CEE" w:rsidP="003B12F3">
            <w:pPr>
              <w:pStyle w:val="BrochureTitleWhite"/>
            </w:pPr>
          </w:p>
        </w:tc>
        <w:tc>
          <w:tcPr>
            <w:tcW w:w="4590" w:type="dxa"/>
            <w:tcBorders>
              <w:bottom w:val="single" w:sz="4" w:space="0" w:color="auto"/>
            </w:tcBorders>
          </w:tcPr>
          <w:p w14:paraId="4C34545C" w14:textId="706E00D4" w:rsidR="00316CEE" w:rsidRDefault="00316CEE" w:rsidP="006174E6">
            <w:pPr>
              <w:pStyle w:val="BrochureDocHeading"/>
            </w:pPr>
            <w:r>
              <w:t>Frequently Asked Questions:</w:t>
            </w:r>
          </w:p>
        </w:tc>
        <w:tc>
          <w:tcPr>
            <w:tcW w:w="360" w:type="dxa"/>
            <w:vMerge/>
            <w:tcBorders>
              <w:bottom w:val="nil"/>
              <w:right w:val="nil"/>
            </w:tcBorders>
          </w:tcPr>
          <w:p w14:paraId="0E951E1F" w14:textId="77777777" w:rsidR="00316CEE" w:rsidRDefault="00316CEE" w:rsidP="003B12F3">
            <w:pPr>
              <w:pStyle w:val="BrochureTitleWhite"/>
            </w:pPr>
          </w:p>
        </w:tc>
        <w:tc>
          <w:tcPr>
            <w:tcW w:w="360" w:type="dxa"/>
            <w:vMerge/>
            <w:tcBorders>
              <w:left w:val="nil"/>
              <w:bottom w:val="nil"/>
              <w:right w:val="single" w:sz="4" w:space="0" w:color="auto"/>
            </w:tcBorders>
          </w:tcPr>
          <w:p w14:paraId="09B156CB" w14:textId="77777777" w:rsidR="00316CEE" w:rsidRDefault="00316CEE" w:rsidP="003B12F3">
            <w:pPr>
              <w:pStyle w:val="BrochureTitleWhite"/>
            </w:pPr>
          </w:p>
        </w:tc>
        <w:tc>
          <w:tcPr>
            <w:tcW w:w="4500" w:type="dxa"/>
            <w:tcBorders>
              <w:left w:val="single" w:sz="4" w:space="0" w:color="auto"/>
              <w:bottom w:val="single" w:sz="4" w:space="0" w:color="auto"/>
            </w:tcBorders>
          </w:tcPr>
          <w:p w14:paraId="735B60D1" w14:textId="1898692D" w:rsidR="00316CEE" w:rsidRPr="003B12F3" w:rsidRDefault="00316CEE" w:rsidP="00B8029B">
            <w:pPr>
              <w:pStyle w:val="BrochureDocHeading"/>
            </w:pPr>
            <w:r>
              <w:t xml:space="preserve">When using social media, </w:t>
            </w:r>
            <w:r w:rsidRPr="00870A05">
              <w:rPr>
                <w:highlight w:val="red"/>
              </w:rPr>
              <w:t>do not</w:t>
            </w:r>
            <w:r>
              <w:t>:</w:t>
            </w:r>
          </w:p>
        </w:tc>
      </w:tr>
      <w:tr w:rsidR="00316CEE" w14:paraId="4240A77B" w14:textId="77777777" w:rsidTr="00C71C47">
        <w:trPr>
          <w:trHeight w:val="70"/>
        </w:trPr>
        <w:tc>
          <w:tcPr>
            <w:tcW w:w="3955" w:type="dxa"/>
            <w:vMerge/>
            <w:tcBorders>
              <w:left w:val="nil"/>
              <w:right w:val="nil"/>
            </w:tcBorders>
          </w:tcPr>
          <w:p w14:paraId="73B59A24" w14:textId="77777777" w:rsidR="00316CEE" w:rsidRDefault="00316CEE" w:rsidP="003B12F3">
            <w:pPr>
              <w:pStyle w:val="BrochureTitleWhite"/>
              <w:rPr>
                <w:noProof/>
              </w:rPr>
            </w:pPr>
          </w:p>
        </w:tc>
        <w:tc>
          <w:tcPr>
            <w:tcW w:w="360" w:type="dxa"/>
            <w:vMerge/>
            <w:tcBorders>
              <w:left w:val="nil"/>
              <w:bottom w:val="nil"/>
              <w:right w:val="nil"/>
            </w:tcBorders>
          </w:tcPr>
          <w:p w14:paraId="18E7430D" w14:textId="77777777" w:rsidR="00316CEE" w:rsidRDefault="00316CEE" w:rsidP="003B12F3">
            <w:pPr>
              <w:pStyle w:val="BrochureTitleWhite"/>
            </w:pPr>
          </w:p>
        </w:tc>
        <w:tc>
          <w:tcPr>
            <w:tcW w:w="360" w:type="dxa"/>
            <w:vMerge/>
            <w:tcBorders>
              <w:left w:val="nil"/>
              <w:bottom w:val="nil"/>
              <w:right w:val="nil"/>
            </w:tcBorders>
          </w:tcPr>
          <w:p w14:paraId="7B0419D1" w14:textId="77777777" w:rsidR="00316CEE" w:rsidRDefault="00316CEE" w:rsidP="003B12F3">
            <w:pPr>
              <w:pStyle w:val="BrochureTitleWhite"/>
            </w:pPr>
          </w:p>
        </w:tc>
        <w:tc>
          <w:tcPr>
            <w:tcW w:w="4590" w:type="dxa"/>
            <w:tcBorders>
              <w:left w:val="nil"/>
              <w:bottom w:val="nil"/>
              <w:right w:val="nil"/>
            </w:tcBorders>
          </w:tcPr>
          <w:p w14:paraId="675F6DCB" w14:textId="6669C7B8" w:rsidR="00316CEE" w:rsidRPr="00316CEE" w:rsidRDefault="00316CEE" w:rsidP="00316CEE"/>
        </w:tc>
        <w:tc>
          <w:tcPr>
            <w:tcW w:w="360" w:type="dxa"/>
            <w:vMerge/>
            <w:tcBorders>
              <w:left w:val="nil"/>
              <w:bottom w:val="nil"/>
              <w:right w:val="nil"/>
            </w:tcBorders>
          </w:tcPr>
          <w:p w14:paraId="53040326" w14:textId="77777777" w:rsidR="00316CEE" w:rsidRDefault="00316CEE" w:rsidP="003B12F3">
            <w:pPr>
              <w:pStyle w:val="BrochureTitleWhite"/>
            </w:pPr>
          </w:p>
        </w:tc>
        <w:tc>
          <w:tcPr>
            <w:tcW w:w="360" w:type="dxa"/>
            <w:vMerge/>
            <w:tcBorders>
              <w:left w:val="nil"/>
              <w:bottom w:val="nil"/>
              <w:right w:val="nil"/>
            </w:tcBorders>
          </w:tcPr>
          <w:p w14:paraId="5BF9B30D" w14:textId="77777777" w:rsidR="00316CEE" w:rsidRDefault="00316CEE" w:rsidP="003B12F3">
            <w:pPr>
              <w:pStyle w:val="BrochureTitleWhite"/>
            </w:pPr>
          </w:p>
        </w:tc>
        <w:tc>
          <w:tcPr>
            <w:tcW w:w="4500" w:type="dxa"/>
            <w:vMerge w:val="restart"/>
            <w:tcBorders>
              <w:left w:val="nil"/>
              <w:right w:val="nil"/>
            </w:tcBorders>
          </w:tcPr>
          <w:p w14:paraId="4BAE0175" w14:textId="77777777" w:rsidR="00316CEE" w:rsidRDefault="00316CEE" w:rsidP="00B8029B">
            <w:pPr>
              <w:pStyle w:val="BrochureDocBody"/>
            </w:pPr>
            <w:r>
              <w:t>Act in manner to disparage the City of Calgary’s brand or reputation</w:t>
            </w:r>
          </w:p>
          <w:p w14:paraId="5248216A" w14:textId="77777777" w:rsidR="00316CEE" w:rsidRDefault="00316CEE" w:rsidP="00B8029B">
            <w:pPr>
              <w:pStyle w:val="BrochureDocBody"/>
            </w:pPr>
            <w:r>
              <w:t>Share confidential City information or data</w:t>
            </w:r>
          </w:p>
          <w:p w14:paraId="0D31DCF6" w14:textId="2471B765" w:rsidR="00316CEE" w:rsidRDefault="00316CEE" w:rsidP="00B8029B">
            <w:pPr>
              <w:pStyle w:val="BrochureDocBody"/>
            </w:pPr>
            <w:r>
              <w:t>Make official statements on behalf of the City without authorization</w:t>
            </w:r>
          </w:p>
          <w:p w14:paraId="7949ABF5" w14:textId="77777777" w:rsidR="00316CEE" w:rsidRDefault="00316CEE" w:rsidP="00B8029B">
            <w:pPr>
              <w:pStyle w:val="BrochureDocBody"/>
            </w:pPr>
            <w:r>
              <w:t>Promote or endorse unsanctioned services and businesses on behalf of the City</w:t>
            </w:r>
          </w:p>
          <w:p w14:paraId="1556E94B" w14:textId="2C6EEDCD" w:rsidR="00316CEE" w:rsidRPr="003B12F3" w:rsidRDefault="00316CEE" w:rsidP="00C71C47">
            <w:pPr>
              <w:pStyle w:val="BrochureDocBody"/>
              <w:spacing w:after="240"/>
            </w:pPr>
            <w:r>
              <w:t>Post offensive or insensitive content</w:t>
            </w:r>
          </w:p>
        </w:tc>
      </w:tr>
      <w:tr w:rsidR="00316CEE" w14:paraId="76C31AB4" w14:textId="77777777" w:rsidTr="00C71C47">
        <w:trPr>
          <w:trHeight w:val="70"/>
        </w:trPr>
        <w:tc>
          <w:tcPr>
            <w:tcW w:w="3955" w:type="dxa"/>
            <w:vMerge/>
            <w:tcBorders>
              <w:left w:val="nil"/>
              <w:bottom w:val="single" w:sz="4" w:space="0" w:color="auto"/>
              <w:right w:val="nil"/>
            </w:tcBorders>
          </w:tcPr>
          <w:p w14:paraId="3046BF37" w14:textId="77777777" w:rsidR="00316CEE" w:rsidRDefault="00316CEE" w:rsidP="00316CEE">
            <w:pPr>
              <w:pStyle w:val="BrochureTitleWhite"/>
              <w:rPr>
                <w:noProof/>
              </w:rPr>
            </w:pPr>
          </w:p>
        </w:tc>
        <w:tc>
          <w:tcPr>
            <w:tcW w:w="360" w:type="dxa"/>
            <w:vMerge/>
            <w:tcBorders>
              <w:left w:val="nil"/>
              <w:bottom w:val="nil"/>
              <w:right w:val="nil"/>
            </w:tcBorders>
          </w:tcPr>
          <w:p w14:paraId="252274FA" w14:textId="77777777" w:rsidR="00316CEE" w:rsidRDefault="00316CEE" w:rsidP="00316CEE">
            <w:pPr>
              <w:pStyle w:val="BrochureTitleWhite"/>
            </w:pPr>
          </w:p>
        </w:tc>
        <w:tc>
          <w:tcPr>
            <w:tcW w:w="360" w:type="dxa"/>
            <w:vMerge/>
            <w:tcBorders>
              <w:left w:val="nil"/>
              <w:bottom w:val="nil"/>
              <w:right w:val="nil"/>
            </w:tcBorders>
          </w:tcPr>
          <w:p w14:paraId="35EE660D" w14:textId="77777777" w:rsidR="00316CEE" w:rsidRDefault="00316CEE" w:rsidP="00316CEE">
            <w:pPr>
              <w:pStyle w:val="BrochureTitleWhite"/>
            </w:pPr>
          </w:p>
        </w:tc>
        <w:tc>
          <w:tcPr>
            <w:tcW w:w="4590" w:type="dxa"/>
            <w:tcBorders>
              <w:top w:val="nil"/>
              <w:left w:val="nil"/>
              <w:bottom w:val="nil"/>
              <w:right w:val="nil"/>
            </w:tcBorders>
          </w:tcPr>
          <w:p w14:paraId="15CDC24A" w14:textId="41E0C153" w:rsidR="00316CEE" w:rsidRDefault="00316CEE" w:rsidP="00C71C47">
            <w:pPr>
              <w:pStyle w:val="BrochureDocSubHeading"/>
              <w:spacing w:before="0"/>
            </w:pPr>
            <w:r>
              <w:t xml:space="preserve">If </w:t>
            </w:r>
            <w:proofErr w:type="gramStart"/>
            <w:r>
              <w:t>I’m</w:t>
            </w:r>
            <w:proofErr w:type="gramEnd"/>
            <w:r>
              <w:t xml:space="preserve"> not at work, can I post anything I want?</w:t>
            </w:r>
          </w:p>
        </w:tc>
        <w:tc>
          <w:tcPr>
            <w:tcW w:w="360" w:type="dxa"/>
            <w:vMerge/>
            <w:tcBorders>
              <w:left w:val="nil"/>
              <w:bottom w:val="nil"/>
              <w:right w:val="nil"/>
            </w:tcBorders>
          </w:tcPr>
          <w:p w14:paraId="11A341E4" w14:textId="77777777" w:rsidR="00316CEE" w:rsidRDefault="00316CEE" w:rsidP="00316CEE">
            <w:pPr>
              <w:pStyle w:val="BrochureTitleWhite"/>
            </w:pPr>
          </w:p>
        </w:tc>
        <w:tc>
          <w:tcPr>
            <w:tcW w:w="360" w:type="dxa"/>
            <w:vMerge/>
            <w:tcBorders>
              <w:left w:val="nil"/>
              <w:bottom w:val="nil"/>
              <w:right w:val="nil"/>
            </w:tcBorders>
          </w:tcPr>
          <w:p w14:paraId="3F23735D" w14:textId="77777777" w:rsidR="00316CEE" w:rsidRDefault="00316CEE" w:rsidP="00316CEE">
            <w:pPr>
              <w:pStyle w:val="BrochureTitleWhite"/>
            </w:pPr>
          </w:p>
        </w:tc>
        <w:tc>
          <w:tcPr>
            <w:tcW w:w="4500" w:type="dxa"/>
            <w:vMerge/>
            <w:tcBorders>
              <w:left w:val="nil"/>
              <w:right w:val="nil"/>
            </w:tcBorders>
          </w:tcPr>
          <w:p w14:paraId="4E0D7EB7" w14:textId="77777777" w:rsidR="00316CEE" w:rsidRDefault="00316CEE" w:rsidP="00316CEE">
            <w:pPr>
              <w:pStyle w:val="BrochureDocBody"/>
            </w:pPr>
          </w:p>
        </w:tc>
      </w:tr>
      <w:tr w:rsidR="00316CEE" w14:paraId="67E4FDE7" w14:textId="77777777" w:rsidTr="003F3C86">
        <w:trPr>
          <w:trHeight w:val="1097"/>
        </w:trPr>
        <w:tc>
          <w:tcPr>
            <w:tcW w:w="3955" w:type="dxa"/>
            <w:vMerge w:val="restart"/>
          </w:tcPr>
          <w:p w14:paraId="44E433A3" w14:textId="4DCE890A" w:rsidR="00316CEE" w:rsidRDefault="00316CEE" w:rsidP="00316CEE">
            <w:pPr>
              <w:pStyle w:val="BrochureDocTitle"/>
            </w:pPr>
            <w:r>
              <w:t>Social Media Guidelines for City of Calgary Employees</w:t>
            </w:r>
          </w:p>
        </w:tc>
        <w:tc>
          <w:tcPr>
            <w:tcW w:w="360" w:type="dxa"/>
            <w:vMerge/>
            <w:tcBorders>
              <w:bottom w:val="nil"/>
              <w:right w:val="nil"/>
            </w:tcBorders>
          </w:tcPr>
          <w:p w14:paraId="019DC37E" w14:textId="77777777" w:rsidR="00316CEE" w:rsidRDefault="00316CEE" w:rsidP="00316CEE">
            <w:pPr>
              <w:pStyle w:val="BrochureTitleWhite"/>
            </w:pPr>
          </w:p>
        </w:tc>
        <w:tc>
          <w:tcPr>
            <w:tcW w:w="360" w:type="dxa"/>
            <w:vMerge/>
            <w:tcBorders>
              <w:left w:val="nil"/>
              <w:bottom w:val="nil"/>
              <w:right w:val="nil"/>
            </w:tcBorders>
          </w:tcPr>
          <w:p w14:paraId="1C6172FF" w14:textId="77777777" w:rsidR="00316CEE" w:rsidRDefault="00316CEE" w:rsidP="00316CEE">
            <w:pPr>
              <w:pStyle w:val="BrochureTitleWhite"/>
            </w:pPr>
          </w:p>
        </w:tc>
        <w:tc>
          <w:tcPr>
            <w:tcW w:w="4590" w:type="dxa"/>
            <w:tcBorders>
              <w:top w:val="nil"/>
              <w:left w:val="nil"/>
              <w:bottom w:val="nil"/>
              <w:right w:val="nil"/>
            </w:tcBorders>
          </w:tcPr>
          <w:p w14:paraId="61855948" w14:textId="63D9FF9A" w:rsidR="00316CEE" w:rsidRDefault="00316CEE" w:rsidP="00316CEE">
            <w:pPr>
              <w:pStyle w:val="BrochureDocBody"/>
            </w:pPr>
            <w:r>
              <w:t>You may express your views as a private citizen; however, you are accountable for your online conduct in the same way as other off-duty activity.</w:t>
            </w:r>
          </w:p>
        </w:tc>
        <w:tc>
          <w:tcPr>
            <w:tcW w:w="360" w:type="dxa"/>
            <w:vMerge/>
            <w:tcBorders>
              <w:left w:val="nil"/>
              <w:bottom w:val="nil"/>
              <w:right w:val="nil"/>
            </w:tcBorders>
          </w:tcPr>
          <w:p w14:paraId="53BF10C9" w14:textId="77777777" w:rsidR="00316CEE" w:rsidRDefault="00316CEE" w:rsidP="00316CEE">
            <w:pPr>
              <w:pStyle w:val="BrochureTitleWhite"/>
            </w:pPr>
          </w:p>
        </w:tc>
        <w:tc>
          <w:tcPr>
            <w:tcW w:w="360" w:type="dxa"/>
            <w:vMerge/>
            <w:tcBorders>
              <w:left w:val="nil"/>
              <w:bottom w:val="nil"/>
              <w:right w:val="nil"/>
            </w:tcBorders>
          </w:tcPr>
          <w:p w14:paraId="63F3C748" w14:textId="77777777" w:rsidR="00316CEE" w:rsidRDefault="00316CEE" w:rsidP="00316CEE">
            <w:pPr>
              <w:pStyle w:val="BrochureTitleWhite"/>
            </w:pPr>
          </w:p>
        </w:tc>
        <w:tc>
          <w:tcPr>
            <w:tcW w:w="4500" w:type="dxa"/>
            <w:vMerge/>
            <w:tcBorders>
              <w:left w:val="nil"/>
              <w:right w:val="nil"/>
            </w:tcBorders>
          </w:tcPr>
          <w:p w14:paraId="1A311450" w14:textId="5FC45272" w:rsidR="00316CEE" w:rsidRPr="003B12F3" w:rsidRDefault="00316CEE" w:rsidP="00316CEE">
            <w:pPr>
              <w:pStyle w:val="BrochureDocSubHeading"/>
            </w:pPr>
          </w:p>
        </w:tc>
      </w:tr>
      <w:tr w:rsidR="00316CEE" w14:paraId="2C8037F5" w14:textId="77777777" w:rsidTr="00C71C47">
        <w:trPr>
          <w:trHeight w:val="70"/>
        </w:trPr>
        <w:tc>
          <w:tcPr>
            <w:tcW w:w="3955" w:type="dxa"/>
            <w:vMerge/>
            <w:tcBorders>
              <w:bottom w:val="single" w:sz="4" w:space="0" w:color="auto"/>
            </w:tcBorders>
          </w:tcPr>
          <w:p w14:paraId="52333593" w14:textId="77777777" w:rsidR="00316CEE" w:rsidRDefault="00316CEE" w:rsidP="00316CEE">
            <w:pPr>
              <w:pStyle w:val="BrochureDocTitle"/>
            </w:pPr>
          </w:p>
        </w:tc>
        <w:tc>
          <w:tcPr>
            <w:tcW w:w="360" w:type="dxa"/>
            <w:vMerge/>
            <w:tcBorders>
              <w:bottom w:val="nil"/>
              <w:right w:val="nil"/>
            </w:tcBorders>
          </w:tcPr>
          <w:p w14:paraId="119B2DC9" w14:textId="77777777" w:rsidR="00316CEE" w:rsidRDefault="00316CEE" w:rsidP="00316CEE">
            <w:pPr>
              <w:pStyle w:val="BrochureTitleWhite"/>
            </w:pPr>
          </w:p>
        </w:tc>
        <w:tc>
          <w:tcPr>
            <w:tcW w:w="360" w:type="dxa"/>
            <w:vMerge/>
            <w:tcBorders>
              <w:left w:val="nil"/>
              <w:bottom w:val="nil"/>
              <w:right w:val="nil"/>
            </w:tcBorders>
          </w:tcPr>
          <w:p w14:paraId="09382248" w14:textId="77777777" w:rsidR="00316CEE" w:rsidRDefault="00316CEE" w:rsidP="00316CEE">
            <w:pPr>
              <w:pStyle w:val="BrochureTitleWhite"/>
            </w:pPr>
          </w:p>
        </w:tc>
        <w:tc>
          <w:tcPr>
            <w:tcW w:w="4590" w:type="dxa"/>
            <w:tcBorders>
              <w:top w:val="nil"/>
              <w:left w:val="nil"/>
              <w:bottom w:val="nil"/>
              <w:right w:val="nil"/>
            </w:tcBorders>
          </w:tcPr>
          <w:p w14:paraId="4987E8B7" w14:textId="1D3158AC" w:rsidR="00316CEE" w:rsidRDefault="00316CEE" w:rsidP="00316CEE">
            <w:pPr>
              <w:pStyle w:val="BrochureDocSubHeading"/>
            </w:pPr>
            <w:r>
              <w:t>What is considered a public statement?</w:t>
            </w:r>
          </w:p>
        </w:tc>
        <w:tc>
          <w:tcPr>
            <w:tcW w:w="360" w:type="dxa"/>
            <w:vMerge/>
            <w:tcBorders>
              <w:left w:val="nil"/>
              <w:bottom w:val="nil"/>
              <w:right w:val="nil"/>
            </w:tcBorders>
          </w:tcPr>
          <w:p w14:paraId="7DF79609" w14:textId="77777777" w:rsidR="00316CEE" w:rsidRDefault="00316CEE" w:rsidP="00316CEE">
            <w:pPr>
              <w:pStyle w:val="BrochureTitleWhite"/>
            </w:pPr>
          </w:p>
        </w:tc>
        <w:tc>
          <w:tcPr>
            <w:tcW w:w="360" w:type="dxa"/>
            <w:vMerge/>
            <w:tcBorders>
              <w:left w:val="nil"/>
              <w:bottom w:val="nil"/>
              <w:right w:val="nil"/>
            </w:tcBorders>
          </w:tcPr>
          <w:p w14:paraId="1E43C425" w14:textId="77777777" w:rsidR="00316CEE" w:rsidRDefault="00316CEE" w:rsidP="00316CEE">
            <w:pPr>
              <w:pStyle w:val="BrochureTitleWhite"/>
            </w:pPr>
          </w:p>
        </w:tc>
        <w:tc>
          <w:tcPr>
            <w:tcW w:w="4500" w:type="dxa"/>
            <w:vMerge/>
            <w:tcBorders>
              <w:left w:val="nil"/>
              <w:right w:val="nil"/>
            </w:tcBorders>
          </w:tcPr>
          <w:p w14:paraId="28C87012" w14:textId="75BFDAA9" w:rsidR="00316CEE" w:rsidRDefault="00316CEE" w:rsidP="00316CEE">
            <w:pPr>
              <w:pStyle w:val="BrochureDocBody"/>
            </w:pPr>
          </w:p>
        </w:tc>
      </w:tr>
      <w:tr w:rsidR="00870A05" w14:paraId="1D40FF90" w14:textId="77777777" w:rsidTr="0043608A">
        <w:trPr>
          <w:trHeight w:val="252"/>
        </w:trPr>
        <w:tc>
          <w:tcPr>
            <w:tcW w:w="3955" w:type="dxa"/>
            <w:vMerge w:val="restart"/>
            <w:tcBorders>
              <w:top w:val="single" w:sz="4" w:space="0" w:color="auto"/>
              <w:left w:val="nil"/>
              <w:right w:val="nil"/>
            </w:tcBorders>
          </w:tcPr>
          <w:p w14:paraId="137D2DCD" w14:textId="0EE1824B" w:rsidR="00870A05" w:rsidRPr="00870A05" w:rsidRDefault="00870A05" w:rsidP="00870A05"/>
        </w:tc>
        <w:tc>
          <w:tcPr>
            <w:tcW w:w="360" w:type="dxa"/>
            <w:vMerge/>
            <w:tcBorders>
              <w:left w:val="nil"/>
              <w:bottom w:val="nil"/>
              <w:right w:val="nil"/>
            </w:tcBorders>
          </w:tcPr>
          <w:p w14:paraId="4452CA91" w14:textId="77777777" w:rsidR="00870A05" w:rsidRDefault="00870A05" w:rsidP="00316CEE">
            <w:pPr>
              <w:pStyle w:val="BrochureTitleWhite"/>
            </w:pPr>
          </w:p>
        </w:tc>
        <w:tc>
          <w:tcPr>
            <w:tcW w:w="360" w:type="dxa"/>
            <w:vMerge/>
            <w:tcBorders>
              <w:left w:val="nil"/>
              <w:bottom w:val="nil"/>
              <w:right w:val="nil"/>
            </w:tcBorders>
          </w:tcPr>
          <w:p w14:paraId="37320640" w14:textId="77777777" w:rsidR="00870A05" w:rsidRDefault="00870A05" w:rsidP="00316CEE">
            <w:pPr>
              <w:pStyle w:val="BrochureTitleWhite"/>
            </w:pPr>
          </w:p>
        </w:tc>
        <w:tc>
          <w:tcPr>
            <w:tcW w:w="4590" w:type="dxa"/>
            <w:vMerge w:val="restart"/>
            <w:tcBorders>
              <w:top w:val="nil"/>
              <w:left w:val="nil"/>
              <w:right w:val="nil"/>
            </w:tcBorders>
          </w:tcPr>
          <w:p w14:paraId="15269C78" w14:textId="667DFD26" w:rsidR="00870A05" w:rsidRDefault="00870A05" w:rsidP="00316CEE">
            <w:pPr>
              <w:pStyle w:val="BrochureDocBody"/>
            </w:pPr>
            <w:r w:rsidRPr="006174E6">
              <w:t>The City defines a public statement as anything an employee says, writes or posts on a public forum that relates to The City, City business or employees.</w:t>
            </w:r>
          </w:p>
        </w:tc>
        <w:tc>
          <w:tcPr>
            <w:tcW w:w="360" w:type="dxa"/>
            <w:vMerge/>
            <w:tcBorders>
              <w:left w:val="nil"/>
              <w:bottom w:val="nil"/>
              <w:right w:val="nil"/>
            </w:tcBorders>
          </w:tcPr>
          <w:p w14:paraId="054D6B8F" w14:textId="77777777" w:rsidR="00870A05" w:rsidRDefault="00870A05" w:rsidP="00316CEE">
            <w:pPr>
              <w:pStyle w:val="BrochureTitleWhite"/>
            </w:pPr>
          </w:p>
        </w:tc>
        <w:tc>
          <w:tcPr>
            <w:tcW w:w="360" w:type="dxa"/>
            <w:vMerge/>
            <w:tcBorders>
              <w:left w:val="nil"/>
              <w:bottom w:val="nil"/>
              <w:right w:val="nil"/>
            </w:tcBorders>
          </w:tcPr>
          <w:p w14:paraId="0623F6C3" w14:textId="77777777" w:rsidR="00870A05" w:rsidRDefault="00870A05" w:rsidP="00316CEE">
            <w:pPr>
              <w:pStyle w:val="BrochureTitleWhite"/>
            </w:pPr>
          </w:p>
        </w:tc>
        <w:tc>
          <w:tcPr>
            <w:tcW w:w="4500" w:type="dxa"/>
            <w:vMerge/>
            <w:tcBorders>
              <w:left w:val="nil"/>
              <w:bottom w:val="single" w:sz="4" w:space="0" w:color="auto"/>
              <w:right w:val="nil"/>
            </w:tcBorders>
          </w:tcPr>
          <w:p w14:paraId="2CBE57F4" w14:textId="4C730DFC" w:rsidR="00870A05" w:rsidRDefault="00870A05" w:rsidP="00316CEE">
            <w:pPr>
              <w:pStyle w:val="BrochureDocBody"/>
            </w:pPr>
          </w:p>
        </w:tc>
      </w:tr>
      <w:tr w:rsidR="00870A05" w14:paraId="52B19A0B" w14:textId="77777777" w:rsidTr="00870A05">
        <w:trPr>
          <w:trHeight w:val="252"/>
        </w:trPr>
        <w:tc>
          <w:tcPr>
            <w:tcW w:w="3955" w:type="dxa"/>
            <w:vMerge/>
            <w:tcBorders>
              <w:left w:val="nil"/>
              <w:bottom w:val="single" w:sz="4" w:space="0" w:color="auto"/>
              <w:right w:val="nil"/>
            </w:tcBorders>
          </w:tcPr>
          <w:p w14:paraId="50080D9B" w14:textId="77777777" w:rsidR="00870A05" w:rsidRPr="000C47B6" w:rsidRDefault="00870A05" w:rsidP="00316CEE"/>
        </w:tc>
        <w:tc>
          <w:tcPr>
            <w:tcW w:w="360" w:type="dxa"/>
            <w:vMerge/>
            <w:tcBorders>
              <w:left w:val="nil"/>
              <w:bottom w:val="nil"/>
              <w:right w:val="nil"/>
            </w:tcBorders>
          </w:tcPr>
          <w:p w14:paraId="5FFEE114" w14:textId="77777777" w:rsidR="00870A05" w:rsidRDefault="00870A05" w:rsidP="00316CEE">
            <w:pPr>
              <w:pStyle w:val="BrochureTitleWhite"/>
            </w:pPr>
          </w:p>
        </w:tc>
        <w:tc>
          <w:tcPr>
            <w:tcW w:w="360" w:type="dxa"/>
            <w:vMerge/>
            <w:tcBorders>
              <w:left w:val="nil"/>
              <w:bottom w:val="nil"/>
              <w:right w:val="nil"/>
            </w:tcBorders>
          </w:tcPr>
          <w:p w14:paraId="500D9A13" w14:textId="77777777" w:rsidR="00870A05" w:rsidRDefault="00870A05" w:rsidP="00316CEE">
            <w:pPr>
              <w:pStyle w:val="BrochureTitleWhite"/>
            </w:pPr>
          </w:p>
        </w:tc>
        <w:tc>
          <w:tcPr>
            <w:tcW w:w="4590" w:type="dxa"/>
            <w:vMerge/>
            <w:tcBorders>
              <w:left w:val="nil"/>
              <w:right w:val="nil"/>
            </w:tcBorders>
          </w:tcPr>
          <w:p w14:paraId="34DCB4A1" w14:textId="77777777" w:rsidR="00870A05" w:rsidRPr="006174E6" w:rsidRDefault="00870A05" w:rsidP="00316CEE">
            <w:pPr>
              <w:pStyle w:val="BrochureDocBody"/>
            </w:pPr>
          </w:p>
        </w:tc>
        <w:tc>
          <w:tcPr>
            <w:tcW w:w="360" w:type="dxa"/>
            <w:vMerge/>
            <w:tcBorders>
              <w:left w:val="nil"/>
              <w:bottom w:val="nil"/>
              <w:right w:val="nil"/>
            </w:tcBorders>
          </w:tcPr>
          <w:p w14:paraId="120A4348" w14:textId="77777777" w:rsidR="00870A05" w:rsidRDefault="00870A05" w:rsidP="00316CEE">
            <w:pPr>
              <w:pStyle w:val="BrochureTitleWhite"/>
            </w:pPr>
          </w:p>
        </w:tc>
        <w:tc>
          <w:tcPr>
            <w:tcW w:w="360" w:type="dxa"/>
            <w:vMerge/>
            <w:tcBorders>
              <w:left w:val="nil"/>
              <w:bottom w:val="nil"/>
              <w:right w:val="single" w:sz="4" w:space="0" w:color="auto"/>
            </w:tcBorders>
          </w:tcPr>
          <w:p w14:paraId="2EC3DCE0" w14:textId="77777777" w:rsidR="00870A05" w:rsidRDefault="00870A05" w:rsidP="00316CEE">
            <w:pPr>
              <w:pStyle w:val="BrochureTitleWhite"/>
            </w:pPr>
          </w:p>
        </w:tc>
        <w:tc>
          <w:tcPr>
            <w:tcW w:w="4500" w:type="dxa"/>
            <w:vMerge w:val="restart"/>
            <w:tcBorders>
              <w:left w:val="single" w:sz="4" w:space="0" w:color="auto"/>
            </w:tcBorders>
            <w:shd w:val="clear" w:color="auto" w:fill="F2F2F2" w:themeFill="background1" w:themeFillShade="F2"/>
          </w:tcPr>
          <w:p w14:paraId="2AFD4E4D" w14:textId="6602F25C" w:rsidR="00870A05" w:rsidRPr="005E377D" w:rsidRDefault="00870A05" w:rsidP="00C71C47">
            <w:pPr>
              <w:pStyle w:val="BrochureDocHelpblock"/>
            </w:pPr>
            <w:r w:rsidRPr="005E377D">
              <w:t>The City will take corrective action in response to any infraction of this policy.</w:t>
            </w:r>
          </w:p>
        </w:tc>
      </w:tr>
      <w:tr w:rsidR="00316CEE" w14:paraId="4396C48E" w14:textId="77777777" w:rsidTr="00870A05">
        <w:trPr>
          <w:trHeight w:val="70"/>
        </w:trPr>
        <w:tc>
          <w:tcPr>
            <w:tcW w:w="3955" w:type="dxa"/>
            <w:tcBorders>
              <w:top w:val="single" w:sz="4" w:space="0" w:color="auto"/>
              <w:bottom w:val="single" w:sz="4" w:space="0" w:color="auto"/>
            </w:tcBorders>
          </w:tcPr>
          <w:p w14:paraId="78336E3F" w14:textId="7C50344F" w:rsidR="00316CEE" w:rsidRDefault="00316CEE" w:rsidP="00316CEE">
            <w:pPr>
              <w:pStyle w:val="BrochureDocHeading"/>
            </w:pPr>
            <w:r>
              <w:t>Purpose:</w:t>
            </w:r>
          </w:p>
        </w:tc>
        <w:tc>
          <w:tcPr>
            <w:tcW w:w="360" w:type="dxa"/>
            <w:vMerge/>
            <w:tcBorders>
              <w:bottom w:val="nil"/>
              <w:right w:val="nil"/>
            </w:tcBorders>
          </w:tcPr>
          <w:p w14:paraId="68194EF6" w14:textId="77777777" w:rsidR="00316CEE" w:rsidRDefault="00316CEE" w:rsidP="00316CEE">
            <w:pPr>
              <w:pStyle w:val="BrochureTitleWhite"/>
            </w:pPr>
          </w:p>
        </w:tc>
        <w:tc>
          <w:tcPr>
            <w:tcW w:w="360" w:type="dxa"/>
            <w:vMerge/>
            <w:tcBorders>
              <w:left w:val="nil"/>
              <w:bottom w:val="nil"/>
              <w:right w:val="nil"/>
            </w:tcBorders>
          </w:tcPr>
          <w:p w14:paraId="2DF718BF" w14:textId="77777777" w:rsidR="00316CEE" w:rsidRDefault="00316CEE" w:rsidP="00316CEE">
            <w:pPr>
              <w:pStyle w:val="BrochureTitleWhite"/>
            </w:pPr>
          </w:p>
        </w:tc>
        <w:tc>
          <w:tcPr>
            <w:tcW w:w="4590" w:type="dxa"/>
            <w:vMerge/>
            <w:tcBorders>
              <w:left w:val="nil"/>
              <w:bottom w:val="nil"/>
              <w:right w:val="nil"/>
            </w:tcBorders>
          </w:tcPr>
          <w:p w14:paraId="7B7D2802" w14:textId="77777777" w:rsidR="00316CEE" w:rsidRPr="006174E6" w:rsidRDefault="00316CEE" w:rsidP="00316CEE">
            <w:pPr>
              <w:pStyle w:val="BrochureDocBody"/>
            </w:pPr>
          </w:p>
        </w:tc>
        <w:tc>
          <w:tcPr>
            <w:tcW w:w="360" w:type="dxa"/>
            <w:vMerge/>
            <w:tcBorders>
              <w:left w:val="nil"/>
              <w:bottom w:val="nil"/>
              <w:right w:val="nil"/>
            </w:tcBorders>
          </w:tcPr>
          <w:p w14:paraId="0B74BFA7" w14:textId="77777777" w:rsidR="00316CEE" w:rsidRDefault="00316CEE" w:rsidP="00316CEE">
            <w:pPr>
              <w:pStyle w:val="BrochureTitleWhite"/>
            </w:pPr>
          </w:p>
        </w:tc>
        <w:tc>
          <w:tcPr>
            <w:tcW w:w="360" w:type="dxa"/>
            <w:vMerge/>
            <w:tcBorders>
              <w:left w:val="nil"/>
              <w:bottom w:val="nil"/>
              <w:right w:val="single" w:sz="4" w:space="0" w:color="auto"/>
            </w:tcBorders>
          </w:tcPr>
          <w:p w14:paraId="18E924F0" w14:textId="77777777" w:rsidR="00316CEE" w:rsidRDefault="00316CEE" w:rsidP="00316CEE">
            <w:pPr>
              <w:pStyle w:val="BrochureTitleWhite"/>
            </w:pPr>
          </w:p>
        </w:tc>
        <w:tc>
          <w:tcPr>
            <w:tcW w:w="4500" w:type="dxa"/>
            <w:vMerge/>
            <w:tcBorders>
              <w:left w:val="single" w:sz="4" w:space="0" w:color="auto"/>
              <w:bottom w:val="single" w:sz="4" w:space="0" w:color="auto"/>
            </w:tcBorders>
            <w:shd w:val="clear" w:color="auto" w:fill="F2F2F2" w:themeFill="background1" w:themeFillShade="F2"/>
          </w:tcPr>
          <w:p w14:paraId="433AD8AA" w14:textId="77777777" w:rsidR="00316CEE" w:rsidRDefault="00316CEE" w:rsidP="00316CEE">
            <w:pPr>
              <w:pStyle w:val="BrochureTitleWhite"/>
            </w:pPr>
          </w:p>
        </w:tc>
      </w:tr>
      <w:tr w:rsidR="00316CEE" w14:paraId="4BD6B281" w14:textId="77777777" w:rsidTr="00C71C47">
        <w:trPr>
          <w:trHeight w:val="70"/>
        </w:trPr>
        <w:tc>
          <w:tcPr>
            <w:tcW w:w="3955" w:type="dxa"/>
            <w:vMerge w:val="restart"/>
            <w:tcBorders>
              <w:left w:val="nil"/>
              <w:right w:val="nil"/>
            </w:tcBorders>
          </w:tcPr>
          <w:p w14:paraId="324FB2ED" w14:textId="77777777" w:rsidR="00316CEE" w:rsidRDefault="00316CEE" w:rsidP="00316CEE">
            <w:pPr>
              <w:pStyle w:val="BrochureDocBody"/>
              <w:spacing w:after="120"/>
            </w:pPr>
            <w:r>
              <w:t xml:space="preserve">Protect </w:t>
            </w:r>
            <w:proofErr w:type="gramStart"/>
            <w:r>
              <w:t>The</w:t>
            </w:r>
            <w:proofErr w:type="gramEnd"/>
            <w:r>
              <w:t xml:space="preserve"> City’s reputation.</w:t>
            </w:r>
          </w:p>
          <w:p w14:paraId="36900E15" w14:textId="195788AA" w:rsidR="00316CEE" w:rsidRDefault="00316CEE" w:rsidP="00316CEE">
            <w:pPr>
              <w:pStyle w:val="BrochureDocBody"/>
              <w:spacing w:after="120"/>
            </w:pPr>
            <w:r>
              <w:t>Promote consistency and professionalism</w:t>
            </w:r>
          </w:p>
          <w:p w14:paraId="4F790941" w14:textId="71C3A4C6" w:rsidR="00316CEE" w:rsidRDefault="00316CEE" w:rsidP="00316CEE">
            <w:pPr>
              <w:pStyle w:val="BrochureDocBody"/>
              <w:spacing w:after="120"/>
            </w:pPr>
            <w:r>
              <w:t>Provide clarity and standards for employee use of social media.</w:t>
            </w:r>
          </w:p>
          <w:p w14:paraId="7164E358" w14:textId="77777777" w:rsidR="00316CEE" w:rsidRDefault="00316CEE" w:rsidP="00316CEE">
            <w:pPr>
              <w:pStyle w:val="BrochureDocBody"/>
              <w:spacing w:after="120"/>
            </w:pPr>
            <w:r>
              <w:t>Provide clarity about making public statements on behalf of The City.</w:t>
            </w:r>
          </w:p>
          <w:p w14:paraId="38D5C5A4" w14:textId="467293EA" w:rsidR="00316CEE" w:rsidRDefault="00316CEE" w:rsidP="00C71C47">
            <w:pPr>
              <w:pStyle w:val="BrochureDocBody"/>
            </w:pPr>
            <w:r>
              <w:t>Help protect employee reputations.</w:t>
            </w:r>
          </w:p>
        </w:tc>
        <w:tc>
          <w:tcPr>
            <w:tcW w:w="360" w:type="dxa"/>
            <w:vMerge/>
            <w:tcBorders>
              <w:left w:val="nil"/>
              <w:bottom w:val="nil"/>
              <w:right w:val="nil"/>
            </w:tcBorders>
          </w:tcPr>
          <w:p w14:paraId="7C0C06F5" w14:textId="77777777" w:rsidR="00316CEE" w:rsidRDefault="00316CEE" w:rsidP="00316CEE">
            <w:pPr>
              <w:pStyle w:val="BrochureTitleWhite"/>
            </w:pPr>
          </w:p>
        </w:tc>
        <w:tc>
          <w:tcPr>
            <w:tcW w:w="360" w:type="dxa"/>
            <w:vMerge/>
            <w:tcBorders>
              <w:left w:val="nil"/>
              <w:bottom w:val="nil"/>
              <w:right w:val="nil"/>
            </w:tcBorders>
          </w:tcPr>
          <w:p w14:paraId="7473D1CC" w14:textId="77777777" w:rsidR="00316CEE" w:rsidRDefault="00316CEE" w:rsidP="00316CEE">
            <w:pPr>
              <w:pStyle w:val="BrochureTitleWhite"/>
            </w:pPr>
          </w:p>
        </w:tc>
        <w:tc>
          <w:tcPr>
            <w:tcW w:w="4590" w:type="dxa"/>
            <w:tcBorders>
              <w:top w:val="nil"/>
              <w:left w:val="nil"/>
              <w:bottom w:val="nil"/>
              <w:right w:val="nil"/>
            </w:tcBorders>
          </w:tcPr>
          <w:p w14:paraId="1A44756C" w14:textId="0D6E14AD" w:rsidR="00316CEE" w:rsidRDefault="00316CEE" w:rsidP="00316CEE">
            <w:pPr>
              <w:pStyle w:val="BrochureDocSubHeading"/>
            </w:pPr>
            <w:r>
              <w:t>Where should I direct media inquiries?</w:t>
            </w:r>
          </w:p>
        </w:tc>
        <w:tc>
          <w:tcPr>
            <w:tcW w:w="360" w:type="dxa"/>
            <w:vMerge/>
            <w:tcBorders>
              <w:left w:val="nil"/>
              <w:bottom w:val="nil"/>
              <w:right w:val="nil"/>
            </w:tcBorders>
          </w:tcPr>
          <w:p w14:paraId="4F5982E1" w14:textId="77777777" w:rsidR="00316CEE" w:rsidRDefault="00316CEE" w:rsidP="00316CEE">
            <w:pPr>
              <w:pStyle w:val="BrochureTitleWhite"/>
            </w:pPr>
          </w:p>
        </w:tc>
        <w:tc>
          <w:tcPr>
            <w:tcW w:w="360" w:type="dxa"/>
            <w:vMerge/>
            <w:tcBorders>
              <w:left w:val="nil"/>
              <w:bottom w:val="nil"/>
              <w:right w:val="nil"/>
            </w:tcBorders>
          </w:tcPr>
          <w:p w14:paraId="37FED8FE" w14:textId="77777777" w:rsidR="00316CEE" w:rsidRDefault="00316CEE" w:rsidP="00316CEE">
            <w:pPr>
              <w:pStyle w:val="BrochureTitleWhite"/>
            </w:pPr>
          </w:p>
        </w:tc>
        <w:tc>
          <w:tcPr>
            <w:tcW w:w="4500" w:type="dxa"/>
            <w:vMerge w:val="restart"/>
            <w:tcBorders>
              <w:left w:val="nil"/>
              <w:bottom w:val="nil"/>
              <w:right w:val="nil"/>
            </w:tcBorders>
          </w:tcPr>
          <w:p w14:paraId="6DBC5375" w14:textId="77777777" w:rsidR="00316CEE" w:rsidRDefault="00316CEE" w:rsidP="00C71C47">
            <w:pPr>
              <w:pStyle w:val="BrochureDocOutro"/>
              <w:spacing w:before="240"/>
            </w:pPr>
            <w:r>
              <w:t xml:space="preserve">As City employees, our </w:t>
            </w:r>
            <w:proofErr w:type="spellStart"/>
            <w:r>
              <w:t>behaviour</w:t>
            </w:r>
            <w:proofErr w:type="spellEnd"/>
            <w:r>
              <w:t xml:space="preserve"> is held to a higher standard.</w:t>
            </w:r>
          </w:p>
          <w:p w14:paraId="6CDAA1B1" w14:textId="77777777" w:rsidR="00316CEE" w:rsidRDefault="00316CEE" w:rsidP="00316CEE">
            <w:pPr>
              <w:pStyle w:val="BrochureDocOutro"/>
            </w:pPr>
            <w:r>
              <w:t>How we conduct ourselves on social media has an impact on the citizens of Calgary and how we work with each other.</w:t>
            </w:r>
          </w:p>
          <w:p w14:paraId="1A79FC9D" w14:textId="77777777" w:rsidR="00316CEE" w:rsidRDefault="00316CEE" w:rsidP="00316CEE">
            <w:pPr>
              <w:pStyle w:val="BrochureDocOutro"/>
            </w:pPr>
            <w:r>
              <w:t xml:space="preserve">The City’s goal is education over enforcement and this standard will help us fulfill our role as public servants responsibly and with integrity and help protect our collective brand and reputation. </w:t>
            </w:r>
          </w:p>
          <w:p w14:paraId="54DCC982" w14:textId="77777777" w:rsidR="00316CEE" w:rsidRPr="003B12F3" w:rsidRDefault="00316CEE" w:rsidP="00316CEE">
            <w:pPr>
              <w:pStyle w:val="BrochureDocOutro"/>
            </w:pPr>
            <w:r>
              <w:t>If you have any questions about this policy, please speak with your supervisor.</w:t>
            </w:r>
          </w:p>
          <w:p w14:paraId="61308BA7" w14:textId="77777777" w:rsidR="00316CEE" w:rsidRDefault="00316CEE" w:rsidP="00316CEE">
            <w:pPr>
              <w:pStyle w:val="BrochureDocSubHeading"/>
            </w:pPr>
            <w:r>
              <w:t xml:space="preserve">Visit the </w:t>
            </w:r>
            <w:proofErr w:type="spellStart"/>
            <w:r>
              <w:t>The</w:t>
            </w:r>
            <w:proofErr w:type="spellEnd"/>
            <w:r>
              <w:t xml:space="preserve"> City of Calgary’s Administrative Policy Library for further documentation</w:t>
            </w:r>
          </w:p>
          <w:p w14:paraId="46D7474A" w14:textId="45B4F747" w:rsidR="00316CEE" w:rsidRPr="00316CEE" w:rsidRDefault="00316CEE" w:rsidP="00316CEE">
            <w:pPr>
              <w:tabs>
                <w:tab w:val="left" w:pos="3285"/>
              </w:tabs>
            </w:pPr>
          </w:p>
        </w:tc>
      </w:tr>
      <w:tr w:rsidR="00316CEE" w14:paraId="7DC48794" w14:textId="77777777" w:rsidTr="00C71C47">
        <w:trPr>
          <w:trHeight w:val="1367"/>
        </w:trPr>
        <w:tc>
          <w:tcPr>
            <w:tcW w:w="3955" w:type="dxa"/>
            <w:vMerge/>
            <w:tcBorders>
              <w:left w:val="nil"/>
              <w:bottom w:val="single" w:sz="4" w:space="0" w:color="auto"/>
              <w:right w:val="nil"/>
            </w:tcBorders>
          </w:tcPr>
          <w:p w14:paraId="6B63BD36" w14:textId="77777777" w:rsidR="00316CEE" w:rsidRDefault="00316CEE" w:rsidP="00316CEE">
            <w:pPr>
              <w:pStyle w:val="BrochureDocBody"/>
              <w:spacing w:after="120"/>
            </w:pPr>
          </w:p>
        </w:tc>
        <w:tc>
          <w:tcPr>
            <w:tcW w:w="360" w:type="dxa"/>
            <w:vMerge/>
            <w:tcBorders>
              <w:left w:val="nil"/>
              <w:bottom w:val="nil"/>
              <w:right w:val="nil"/>
            </w:tcBorders>
          </w:tcPr>
          <w:p w14:paraId="6C5EB953" w14:textId="77777777" w:rsidR="00316CEE" w:rsidRDefault="00316CEE" w:rsidP="00316CEE">
            <w:pPr>
              <w:pStyle w:val="BrochureTitleWhite"/>
            </w:pPr>
          </w:p>
        </w:tc>
        <w:tc>
          <w:tcPr>
            <w:tcW w:w="360" w:type="dxa"/>
            <w:vMerge/>
            <w:tcBorders>
              <w:left w:val="nil"/>
              <w:bottom w:val="nil"/>
              <w:right w:val="nil"/>
            </w:tcBorders>
          </w:tcPr>
          <w:p w14:paraId="08F896F9" w14:textId="77777777" w:rsidR="00316CEE" w:rsidRDefault="00316CEE" w:rsidP="00316CEE">
            <w:pPr>
              <w:pStyle w:val="BrochureTitleWhite"/>
            </w:pPr>
          </w:p>
        </w:tc>
        <w:tc>
          <w:tcPr>
            <w:tcW w:w="4590" w:type="dxa"/>
            <w:tcBorders>
              <w:top w:val="nil"/>
              <w:left w:val="nil"/>
              <w:bottom w:val="single" w:sz="4" w:space="0" w:color="auto"/>
              <w:right w:val="nil"/>
            </w:tcBorders>
          </w:tcPr>
          <w:p w14:paraId="43C47EA3" w14:textId="2212B969" w:rsidR="00316CEE" w:rsidRDefault="00316CEE" w:rsidP="00316CEE">
            <w:pPr>
              <w:pStyle w:val="BrochureDocBody"/>
            </w:pPr>
            <w:r w:rsidRPr="000C47B6">
              <w:t>If you</w:t>
            </w:r>
            <w:r>
              <w:t xml:space="preserve"> a</w:t>
            </w:r>
            <w:r w:rsidRPr="000C47B6">
              <w:t>re not a designated City spokesperson, please direct media inquiries to The City's 24-hour media relations line via 311.</w:t>
            </w:r>
          </w:p>
        </w:tc>
        <w:tc>
          <w:tcPr>
            <w:tcW w:w="360" w:type="dxa"/>
            <w:vMerge/>
            <w:tcBorders>
              <w:left w:val="nil"/>
              <w:bottom w:val="nil"/>
              <w:right w:val="nil"/>
            </w:tcBorders>
          </w:tcPr>
          <w:p w14:paraId="643B052F" w14:textId="77777777" w:rsidR="00316CEE" w:rsidRDefault="00316CEE" w:rsidP="00316CEE">
            <w:pPr>
              <w:pStyle w:val="BrochureTitleWhite"/>
            </w:pPr>
          </w:p>
        </w:tc>
        <w:tc>
          <w:tcPr>
            <w:tcW w:w="360" w:type="dxa"/>
            <w:vMerge/>
            <w:tcBorders>
              <w:left w:val="nil"/>
              <w:bottom w:val="nil"/>
              <w:right w:val="nil"/>
            </w:tcBorders>
          </w:tcPr>
          <w:p w14:paraId="4742D156" w14:textId="77777777" w:rsidR="00316CEE" w:rsidRDefault="00316CEE" w:rsidP="00316CEE">
            <w:pPr>
              <w:pStyle w:val="BrochureTitleWhite"/>
            </w:pPr>
          </w:p>
        </w:tc>
        <w:tc>
          <w:tcPr>
            <w:tcW w:w="4500" w:type="dxa"/>
            <w:vMerge/>
            <w:tcBorders>
              <w:left w:val="nil"/>
              <w:bottom w:val="nil"/>
              <w:right w:val="nil"/>
            </w:tcBorders>
          </w:tcPr>
          <w:p w14:paraId="6965B458" w14:textId="58E53F5A" w:rsidR="00316CEE" w:rsidRDefault="00316CEE" w:rsidP="00316CEE">
            <w:pPr>
              <w:pStyle w:val="BrochureDocSubHeading"/>
            </w:pPr>
          </w:p>
        </w:tc>
      </w:tr>
      <w:tr w:rsidR="00316CEE" w14:paraId="617AD35C" w14:textId="77777777" w:rsidTr="00C71C47">
        <w:trPr>
          <w:trHeight w:val="287"/>
        </w:trPr>
        <w:tc>
          <w:tcPr>
            <w:tcW w:w="3955" w:type="dxa"/>
            <w:vMerge/>
            <w:tcBorders>
              <w:left w:val="nil"/>
              <w:right w:val="nil"/>
            </w:tcBorders>
          </w:tcPr>
          <w:p w14:paraId="010BF4E1" w14:textId="77777777" w:rsidR="00316CEE" w:rsidRDefault="00316CEE" w:rsidP="00316CEE">
            <w:pPr>
              <w:pStyle w:val="BrochureDocBody"/>
              <w:spacing w:after="120"/>
            </w:pPr>
          </w:p>
        </w:tc>
        <w:tc>
          <w:tcPr>
            <w:tcW w:w="360" w:type="dxa"/>
            <w:vMerge/>
            <w:tcBorders>
              <w:left w:val="nil"/>
              <w:bottom w:val="nil"/>
              <w:right w:val="nil"/>
            </w:tcBorders>
          </w:tcPr>
          <w:p w14:paraId="42BE033A" w14:textId="77777777" w:rsidR="00316CEE" w:rsidRDefault="00316CEE" w:rsidP="00316CEE">
            <w:pPr>
              <w:pStyle w:val="BrochureTitleWhite"/>
            </w:pPr>
          </w:p>
        </w:tc>
        <w:tc>
          <w:tcPr>
            <w:tcW w:w="360" w:type="dxa"/>
            <w:vMerge/>
            <w:tcBorders>
              <w:left w:val="nil"/>
              <w:bottom w:val="nil"/>
            </w:tcBorders>
          </w:tcPr>
          <w:p w14:paraId="0E8E9759" w14:textId="77777777" w:rsidR="00316CEE" w:rsidRDefault="00316CEE" w:rsidP="00316CEE">
            <w:pPr>
              <w:pStyle w:val="BrochureTitleWhite"/>
            </w:pPr>
          </w:p>
        </w:tc>
        <w:tc>
          <w:tcPr>
            <w:tcW w:w="4590" w:type="dxa"/>
            <w:tcBorders>
              <w:bottom w:val="single" w:sz="4" w:space="0" w:color="auto"/>
            </w:tcBorders>
          </w:tcPr>
          <w:p w14:paraId="0F50F705" w14:textId="3B4BAB95" w:rsidR="00316CEE" w:rsidRPr="000C47B6" w:rsidRDefault="00316CEE" w:rsidP="00316CEE">
            <w:pPr>
              <w:pStyle w:val="BrochureDocHeading"/>
            </w:pPr>
            <w:r>
              <w:t xml:space="preserve">When using social media, </w:t>
            </w:r>
            <w:r w:rsidRPr="00870A05">
              <w:rPr>
                <w:highlight w:val="green"/>
              </w:rPr>
              <w:t>you should</w:t>
            </w:r>
            <w:r>
              <w:t>:</w:t>
            </w:r>
          </w:p>
        </w:tc>
        <w:tc>
          <w:tcPr>
            <w:tcW w:w="360" w:type="dxa"/>
            <w:vMerge/>
            <w:tcBorders>
              <w:bottom w:val="nil"/>
              <w:right w:val="nil"/>
            </w:tcBorders>
          </w:tcPr>
          <w:p w14:paraId="30212B72" w14:textId="77777777" w:rsidR="00316CEE" w:rsidRDefault="00316CEE" w:rsidP="00316CEE">
            <w:pPr>
              <w:pStyle w:val="BrochureTitleWhite"/>
            </w:pPr>
          </w:p>
        </w:tc>
        <w:tc>
          <w:tcPr>
            <w:tcW w:w="360" w:type="dxa"/>
            <w:vMerge/>
            <w:tcBorders>
              <w:left w:val="nil"/>
              <w:bottom w:val="nil"/>
              <w:right w:val="nil"/>
            </w:tcBorders>
          </w:tcPr>
          <w:p w14:paraId="038C89D6" w14:textId="77777777" w:rsidR="00316CEE" w:rsidRDefault="00316CEE" w:rsidP="00316CEE">
            <w:pPr>
              <w:pStyle w:val="BrochureTitleWhite"/>
            </w:pPr>
          </w:p>
        </w:tc>
        <w:tc>
          <w:tcPr>
            <w:tcW w:w="4500" w:type="dxa"/>
            <w:vMerge/>
            <w:tcBorders>
              <w:left w:val="nil"/>
              <w:bottom w:val="nil"/>
              <w:right w:val="nil"/>
            </w:tcBorders>
          </w:tcPr>
          <w:p w14:paraId="41908CEA" w14:textId="77777777" w:rsidR="00316CEE" w:rsidRDefault="00316CEE" w:rsidP="00316CEE">
            <w:pPr>
              <w:pStyle w:val="BrochureTitleWhite"/>
            </w:pPr>
          </w:p>
        </w:tc>
      </w:tr>
      <w:tr w:rsidR="00316CEE" w14:paraId="326FEC88" w14:textId="77777777" w:rsidTr="00C71C47">
        <w:trPr>
          <w:trHeight w:val="512"/>
        </w:trPr>
        <w:tc>
          <w:tcPr>
            <w:tcW w:w="3955" w:type="dxa"/>
            <w:tcBorders>
              <w:bottom w:val="single" w:sz="4" w:space="0" w:color="auto"/>
            </w:tcBorders>
          </w:tcPr>
          <w:p w14:paraId="068AE9CA" w14:textId="659CBCB2" w:rsidR="00316CEE" w:rsidRDefault="00316CEE" w:rsidP="00316CEE">
            <w:pPr>
              <w:pStyle w:val="BrochureDocHeading"/>
            </w:pPr>
            <w:r>
              <w:t>Remember:</w:t>
            </w:r>
          </w:p>
        </w:tc>
        <w:tc>
          <w:tcPr>
            <w:tcW w:w="360" w:type="dxa"/>
            <w:vMerge/>
            <w:tcBorders>
              <w:bottom w:val="nil"/>
              <w:right w:val="nil"/>
            </w:tcBorders>
          </w:tcPr>
          <w:p w14:paraId="1A37A594" w14:textId="77777777" w:rsidR="00316CEE" w:rsidRDefault="00316CEE" w:rsidP="00316CEE">
            <w:pPr>
              <w:pStyle w:val="BrochureTitleWhite"/>
            </w:pPr>
          </w:p>
        </w:tc>
        <w:tc>
          <w:tcPr>
            <w:tcW w:w="360" w:type="dxa"/>
            <w:vMerge/>
            <w:tcBorders>
              <w:left w:val="nil"/>
              <w:bottom w:val="nil"/>
              <w:right w:val="nil"/>
            </w:tcBorders>
          </w:tcPr>
          <w:p w14:paraId="63D7E545" w14:textId="77777777" w:rsidR="00316CEE" w:rsidRDefault="00316CEE" w:rsidP="00316CEE">
            <w:pPr>
              <w:pStyle w:val="BrochureTitleWhite"/>
            </w:pPr>
          </w:p>
        </w:tc>
        <w:tc>
          <w:tcPr>
            <w:tcW w:w="4590" w:type="dxa"/>
            <w:vMerge w:val="restart"/>
            <w:tcBorders>
              <w:left w:val="nil"/>
              <w:bottom w:val="nil"/>
              <w:right w:val="nil"/>
            </w:tcBorders>
          </w:tcPr>
          <w:p w14:paraId="763F45DB" w14:textId="77777777" w:rsidR="00316CEE" w:rsidRDefault="00316CEE" w:rsidP="00316CEE">
            <w:pPr>
              <w:pStyle w:val="BrochureDocBody"/>
            </w:pPr>
            <w:r>
              <w:t>Be a city advocate by promoting, sharing, and circulating official City news, events, and content</w:t>
            </w:r>
          </w:p>
          <w:p w14:paraId="16A8D84E" w14:textId="77777777" w:rsidR="00316CEE" w:rsidRDefault="00316CEE" w:rsidP="00316CEE">
            <w:pPr>
              <w:pStyle w:val="BrochureDocBody"/>
            </w:pPr>
            <w:r>
              <w:t>Respect your audience by acting responsibly and exercising good judgement in your conduct online</w:t>
            </w:r>
          </w:p>
          <w:p w14:paraId="2A15C030" w14:textId="77777777" w:rsidR="00316CEE" w:rsidRDefault="00316CEE" w:rsidP="00316CEE">
            <w:pPr>
              <w:pStyle w:val="BrochureDocBody"/>
            </w:pPr>
            <w:r>
              <w:t>Use common sense when posting as you are personally responsible for what your post online</w:t>
            </w:r>
          </w:p>
          <w:p w14:paraId="2FED6EE0" w14:textId="77777777" w:rsidR="00316CEE" w:rsidRDefault="00316CEE" w:rsidP="00316CEE">
            <w:pPr>
              <w:pStyle w:val="BrochureDocBody"/>
            </w:pPr>
            <w:r>
              <w:t xml:space="preserve">Be cognizant of how you are representing the City </w:t>
            </w:r>
          </w:p>
          <w:p w14:paraId="0B713620" w14:textId="77777777" w:rsidR="00316CEE" w:rsidRDefault="00316CEE" w:rsidP="00316CEE">
            <w:pPr>
              <w:pStyle w:val="BrochureDocBody"/>
            </w:pPr>
            <w:r>
              <w:t>Respect work confidentiality, authorization is required to disclose confidential information</w:t>
            </w:r>
          </w:p>
          <w:p w14:paraId="29B40A97" w14:textId="53ACE917" w:rsidR="00316CEE" w:rsidRDefault="00316CEE" w:rsidP="00316CEE">
            <w:pPr>
              <w:pStyle w:val="BrochureDocBody"/>
            </w:pPr>
            <w:r>
              <w:t>Carefully chose who to associate with online</w:t>
            </w:r>
          </w:p>
          <w:p w14:paraId="6C838558" w14:textId="5EFC2BAD" w:rsidR="00316CEE" w:rsidRDefault="00316CEE" w:rsidP="00316CEE">
            <w:pPr>
              <w:pStyle w:val="BrochureDocBody"/>
            </w:pPr>
            <w:r>
              <w:t>Always maintain professionalism</w:t>
            </w:r>
          </w:p>
        </w:tc>
        <w:tc>
          <w:tcPr>
            <w:tcW w:w="360" w:type="dxa"/>
            <w:vMerge/>
            <w:tcBorders>
              <w:left w:val="nil"/>
              <w:bottom w:val="nil"/>
              <w:right w:val="nil"/>
            </w:tcBorders>
          </w:tcPr>
          <w:p w14:paraId="0C9F75C9" w14:textId="77777777" w:rsidR="00316CEE" w:rsidRDefault="00316CEE" w:rsidP="00316CEE">
            <w:pPr>
              <w:pStyle w:val="BrochureTitleWhite"/>
            </w:pPr>
          </w:p>
        </w:tc>
        <w:tc>
          <w:tcPr>
            <w:tcW w:w="360" w:type="dxa"/>
            <w:vMerge/>
            <w:tcBorders>
              <w:left w:val="nil"/>
              <w:bottom w:val="nil"/>
              <w:right w:val="nil"/>
            </w:tcBorders>
          </w:tcPr>
          <w:p w14:paraId="5C765A63" w14:textId="77777777" w:rsidR="00316CEE" w:rsidRDefault="00316CEE" w:rsidP="00316CEE">
            <w:pPr>
              <w:pStyle w:val="BrochureTitleWhite"/>
            </w:pPr>
          </w:p>
        </w:tc>
        <w:tc>
          <w:tcPr>
            <w:tcW w:w="4500" w:type="dxa"/>
            <w:vMerge/>
            <w:tcBorders>
              <w:left w:val="nil"/>
              <w:bottom w:val="nil"/>
              <w:right w:val="nil"/>
            </w:tcBorders>
          </w:tcPr>
          <w:p w14:paraId="437674E9" w14:textId="77777777" w:rsidR="00316CEE" w:rsidRDefault="00316CEE" w:rsidP="00316CEE">
            <w:pPr>
              <w:pStyle w:val="BrochureTitleWhite"/>
            </w:pPr>
          </w:p>
        </w:tc>
      </w:tr>
      <w:tr w:rsidR="00316CEE" w14:paraId="4C8F845D" w14:textId="77777777" w:rsidTr="00C71C47">
        <w:trPr>
          <w:trHeight w:val="1997"/>
        </w:trPr>
        <w:tc>
          <w:tcPr>
            <w:tcW w:w="3955" w:type="dxa"/>
            <w:tcBorders>
              <w:left w:val="nil"/>
              <w:bottom w:val="nil"/>
              <w:right w:val="nil"/>
            </w:tcBorders>
          </w:tcPr>
          <w:p w14:paraId="7331CAF5" w14:textId="77777777" w:rsidR="00316CEE" w:rsidRDefault="00316CEE" w:rsidP="00316CEE">
            <w:pPr>
              <w:pStyle w:val="BrochureDocBody"/>
            </w:pPr>
            <w:r>
              <w:t>You are accountable for your personal use of social media in the same way you are accountable for your off-duty conduct.</w:t>
            </w:r>
          </w:p>
          <w:p w14:paraId="58441D40" w14:textId="77777777" w:rsidR="00316CEE" w:rsidRDefault="00316CEE" w:rsidP="00316CEE">
            <w:pPr>
              <w:pStyle w:val="BrochureDocBody"/>
            </w:pPr>
            <w:r>
              <w:t>Spokespersons must be designated by the Director of Customer Service &amp; Communications and complete the required training.</w:t>
            </w:r>
          </w:p>
          <w:p w14:paraId="52162A34" w14:textId="48231104" w:rsidR="00316CEE" w:rsidRPr="00636168" w:rsidRDefault="00316CEE" w:rsidP="00316CEE">
            <w:pPr>
              <w:pStyle w:val="BrochureDocBody"/>
            </w:pPr>
            <w:r>
              <w:t>If you are approached by media, please direct all inquiries to The City’s 24-hour Media Relations line via 311.</w:t>
            </w:r>
          </w:p>
        </w:tc>
        <w:tc>
          <w:tcPr>
            <w:tcW w:w="360" w:type="dxa"/>
            <w:vMerge/>
            <w:tcBorders>
              <w:left w:val="nil"/>
              <w:bottom w:val="nil"/>
              <w:right w:val="nil"/>
            </w:tcBorders>
          </w:tcPr>
          <w:p w14:paraId="375DE887" w14:textId="77777777" w:rsidR="00316CEE" w:rsidRDefault="00316CEE" w:rsidP="00316CEE">
            <w:pPr>
              <w:pStyle w:val="BrochureTitleWhite"/>
            </w:pPr>
          </w:p>
        </w:tc>
        <w:tc>
          <w:tcPr>
            <w:tcW w:w="360" w:type="dxa"/>
            <w:vMerge/>
            <w:tcBorders>
              <w:left w:val="nil"/>
              <w:bottom w:val="nil"/>
              <w:right w:val="nil"/>
            </w:tcBorders>
          </w:tcPr>
          <w:p w14:paraId="28AE6281" w14:textId="77777777" w:rsidR="00316CEE" w:rsidRDefault="00316CEE" w:rsidP="00316CEE">
            <w:pPr>
              <w:pStyle w:val="BrochureTitleWhite"/>
            </w:pPr>
          </w:p>
        </w:tc>
        <w:tc>
          <w:tcPr>
            <w:tcW w:w="4590" w:type="dxa"/>
            <w:vMerge/>
            <w:tcBorders>
              <w:left w:val="nil"/>
              <w:bottom w:val="nil"/>
              <w:right w:val="nil"/>
            </w:tcBorders>
          </w:tcPr>
          <w:p w14:paraId="4505B213" w14:textId="77777777" w:rsidR="00316CEE" w:rsidRDefault="00316CEE" w:rsidP="00316CEE">
            <w:pPr>
              <w:pStyle w:val="BrochureTitleWhite"/>
            </w:pPr>
          </w:p>
        </w:tc>
        <w:tc>
          <w:tcPr>
            <w:tcW w:w="360" w:type="dxa"/>
            <w:vMerge/>
            <w:tcBorders>
              <w:left w:val="nil"/>
              <w:bottom w:val="nil"/>
              <w:right w:val="nil"/>
            </w:tcBorders>
          </w:tcPr>
          <w:p w14:paraId="068D5A1F" w14:textId="77777777" w:rsidR="00316CEE" w:rsidRDefault="00316CEE" w:rsidP="00316CEE">
            <w:pPr>
              <w:pStyle w:val="BrochureTitleWhite"/>
            </w:pPr>
          </w:p>
        </w:tc>
        <w:tc>
          <w:tcPr>
            <w:tcW w:w="360" w:type="dxa"/>
            <w:vMerge/>
            <w:tcBorders>
              <w:left w:val="nil"/>
              <w:bottom w:val="nil"/>
              <w:right w:val="nil"/>
            </w:tcBorders>
          </w:tcPr>
          <w:p w14:paraId="77C71B38" w14:textId="77777777" w:rsidR="00316CEE" w:rsidRDefault="00316CEE" w:rsidP="00316CEE">
            <w:pPr>
              <w:pStyle w:val="BrochureTitleWhite"/>
            </w:pPr>
          </w:p>
        </w:tc>
        <w:tc>
          <w:tcPr>
            <w:tcW w:w="4500" w:type="dxa"/>
            <w:vMerge/>
            <w:tcBorders>
              <w:left w:val="nil"/>
              <w:bottom w:val="nil"/>
              <w:right w:val="nil"/>
            </w:tcBorders>
          </w:tcPr>
          <w:p w14:paraId="2C6C29E2" w14:textId="77777777" w:rsidR="00316CEE" w:rsidRDefault="00316CEE" w:rsidP="00316CEE">
            <w:pPr>
              <w:pStyle w:val="BrochureTitleWhite"/>
            </w:pPr>
          </w:p>
        </w:tc>
      </w:tr>
    </w:tbl>
    <w:p w14:paraId="4E984968" w14:textId="3547FFDA" w:rsidR="004802DA" w:rsidRPr="00636168" w:rsidRDefault="004802DA" w:rsidP="00636168"/>
    <w:p w14:paraId="309B4028" w14:textId="77777777" w:rsidR="00861EAB" w:rsidRDefault="00861EAB" w:rsidP="00617E64">
      <w:pPr>
        <w:rPr>
          <w:u w:val="single"/>
        </w:rPr>
        <w:sectPr w:rsidR="00861EAB" w:rsidSect="004802DA">
          <w:footerReference w:type="default" r:id="rId27"/>
          <w:pgSz w:w="15840" w:h="12240" w:orient="landscape"/>
          <w:pgMar w:top="720" w:right="720" w:bottom="720" w:left="720" w:header="720" w:footer="720" w:gutter="0"/>
          <w:cols w:space="720"/>
          <w:docGrid w:linePitch="360"/>
        </w:sectPr>
      </w:pPr>
    </w:p>
    <w:p w14:paraId="7512BC40" w14:textId="606F8056" w:rsidR="00E97B43" w:rsidRPr="00B2639C" w:rsidRDefault="00617E64" w:rsidP="00617E64">
      <w:pPr>
        <w:rPr>
          <w:u w:val="single"/>
        </w:rPr>
      </w:pPr>
      <w:r w:rsidRPr="00B2639C">
        <w:rPr>
          <w:u w:val="single"/>
        </w:rPr>
        <w:lastRenderedPageBreak/>
        <w:t>References</w:t>
      </w:r>
    </w:p>
    <w:p w14:paraId="21487BA7" w14:textId="4FC70AC8" w:rsidR="00617E64" w:rsidRDefault="00617E64" w:rsidP="00B97850">
      <w:pPr>
        <w:pStyle w:val="Citations"/>
      </w:pPr>
      <w:r>
        <w:t>[</w:t>
      </w:r>
      <w:proofErr w:type="spellStart"/>
      <w:r>
        <w:t>Tex</w:t>
      </w:r>
      <w:proofErr w:type="spellEnd"/>
      <w:r w:rsidR="00316CEE">
        <w:t>]</w:t>
      </w:r>
      <w:r>
        <w:t xml:space="preserve"> Retrieved from </w:t>
      </w:r>
      <w:hyperlink r:id="rId28" w:history="1">
        <w:r w:rsidR="001605D6" w:rsidRPr="00910988">
          <w:rPr>
            <w:rStyle w:val="Hyperlink"/>
          </w:rPr>
          <w:t>https://publicaccess.calgary.ca/lldm01/livelink.exe?func=ccpa.general&amp;msgID=VsrscyrAgI&amp;msgAction=Download</w:t>
        </w:r>
      </w:hyperlink>
      <w:r w:rsidR="003B0C41">
        <w:t xml:space="preserve"> </w:t>
      </w:r>
    </w:p>
    <w:p w14:paraId="0CD56242" w14:textId="0036C242" w:rsidR="000B61D5" w:rsidRDefault="000B61D5" w:rsidP="00B97850">
      <w:pPr>
        <w:pStyle w:val="Citations"/>
      </w:pPr>
      <w:r>
        <w:t>[Text</w:t>
      </w:r>
      <w:r w:rsidR="00316CEE">
        <w:t>]</w:t>
      </w:r>
      <w:r>
        <w:t xml:space="preserve"> Retrieved from </w:t>
      </w:r>
      <w:hyperlink r:id="rId29" w:history="1">
        <w:r w:rsidR="003B0C41" w:rsidRPr="00277C6A">
          <w:rPr>
            <w:rStyle w:val="Hyperlink"/>
          </w:rPr>
          <w:t>https://publicaccess.calgary.ca/lldm01/livelink.exe?func=ccpa.general&amp;msgID=RsrsKAcyeO&amp;msgAction=Download</w:t>
        </w:r>
      </w:hyperlink>
      <w:r w:rsidR="003B0C41">
        <w:t xml:space="preserve"> </w:t>
      </w:r>
    </w:p>
    <w:p w14:paraId="1704E8C2" w14:textId="21F58C53" w:rsidR="000B61D5" w:rsidRDefault="000B61D5" w:rsidP="00B97850">
      <w:pPr>
        <w:pStyle w:val="Citations"/>
      </w:pPr>
      <w:r>
        <w:t>[</w:t>
      </w:r>
      <w:proofErr w:type="spellStart"/>
      <w:r>
        <w:t>Tex</w:t>
      </w:r>
      <w:proofErr w:type="spellEnd"/>
      <w:r w:rsidR="00316CEE">
        <w:t>]</w:t>
      </w:r>
      <w:r>
        <w:t xml:space="preserve"> Retrieved from </w:t>
      </w:r>
      <w:hyperlink r:id="rId30" w:history="1">
        <w:r w:rsidR="003B0C41" w:rsidRPr="00277C6A">
          <w:rPr>
            <w:rStyle w:val="Hyperlink"/>
          </w:rPr>
          <w:t>https://www.calgary.ca/ca/cmo/general-administration-policies.html</w:t>
        </w:r>
      </w:hyperlink>
      <w:r w:rsidR="003B0C41">
        <w:t xml:space="preserve"> </w:t>
      </w:r>
    </w:p>
    <w:p w14:paraId="6A5DF40B" w14:textId="0943C592" w:rsidR="004E676D" w:rsidRPr="00B37A62" w:rsidRDefault="004E676D" w:rsidP="00B97850">
      <w:pPr>
        <w:pStyle w:val="Citations"/>
      </w:pPr>
      <w:r>
        <w:t>[Text</w:t>
      </w:r>
      <w:r w:rsidR="00316CEE">
        <w:t>]</w:t>
      </w:r>
      <w:r>
        <w:t xml:space="preserve"> Retrieved from </w:t>
      </w:r>
      <w:hyperlink r:id="rId31" w:history="1">
        <w:r w:rsidRPr="00277C6A">
          <w:rPr>
            <w:rStyle w:val="Hyperlink"/>
          </w:rPr>
          <w:t>http://www.calgaryarb.ca/eCourtPublic/Notification-of-Decision.html</w:t>
        </w:r>
      </w:hyperlink>
      <w:r>
        <w:t xml:space="preserve"> </w:t>
      </w:r>
    </w:p>
    <w:p w14:paraId="618B8287" w14:textId="6420B5AC" w:rsidR="004E676D" w:rsidRPr="00B816CD" w:rsidRDefault="004E676D" w:rsidP="00B97850">
      <w:pPr>
        <w:pStyle w:val="Citations"/>
        <w:rPr>
          <w:rStyle w:val="Hyperlink"/>
        </w:rPr>
      </w:pPr>
      <w:r w:rsidRPr="008655CC">
        <w:t>[Text] Retrieved September 14, 2020 from</w:t>
      </w:r>
      <w:r w:rsidRPr="008655CC">
        <w:rPr>
          <w:rStyle w:val="Hyperlink"/>
        </w:rPr>
        <w:t xml:space="preserve"> https://spot311.calgary.ca/</w:t>
      </w:r>
    </w:p>
    <w:p w14:paraId="381869BC" w14:textId="55E677CD" w:rsidR="004E676D" w:rsidRDefault="004E676D" w:rsidP="00B97850">
      <w:pPr>
        <w:pStyle w:val="Citations"/>
        <w:rPr>
          <w:rStyle w:val="Hyperlink"/>
          <w:rFonts w:cs="Open Sans"/>
          <w:bCs/>
        </w:rPr>
      </w:pPr>
      <w:r>
        <w:t xml:space="preserve">[Text] Retrieved October 3, 2020, from </w:t>
      </w:r>
      <w:hyperlink r:id="rId32" w:history="1">
        <w:r>
          <w:rPr>
            <w:rStyle w:val="Hyperlink"/>
            <w:rFonts w:cs="Open Sans"/>
            <w:bCs/>
          </w:rPr>
          <w:t>pets.calgary.ca</w:t>
        </w:r>
      </w:hyperlink>
      <w:r>
        <w:rPr>
          <w:rStyle w:val="Hyperlink"/>
          <w:rFonts w:cs="Open Sans"/>
          <w:bCs/>
        </w:rPr>
        <w:t xml:space="preserve"> </w:t>
      </w:r>
    </w:p>
    <w:p w14:paraId="648C030D" w14:textId="684F0FE0" w:rsidR="004E676D" w:rsidRDefault="00316CEE" w:rsidP="00B2639C">
      <w:pPr>
        <w:ind w:left="720" w:hanging="720"/>
      </w:pPr>
      <w:r>
        <w:t xml:space="preserve">[Text] Retrieved October 3, 2020 from </w:t>
      </w:r>
      <w:hyperlink r:id="rId33" w:anchor="download" w:history="1">
        <w:r w:rsidRPr="00910988">
          <w:rPr>
            <w:rStyle w:val="Hyperlink"/>
          </w:rPr>
          <w:t>https://www.calgary.ca/cfod/hr/code-of-conduct/public-statements-policy.html#download</w:t>
        </w:r>
      </w:hyperlink>
      <w:r>
        <w:t xml:space="preserve"> </w:t>
      </w:r>
    </w:p>
    <w:p w14:paraId="3C20E422" w14:textId="47A9E62B" w:rsidR="00316CEE" w:rsidRDefault="00316CEE" w:rsidP="00B2639C">
      <w:pPr>
        <w:ind w:left="720" w:hanging="720"/>
      </w:pPr>
      <w:r>
        <w:t xml:space="preserve">[Text] Retrieved October 3, 2020 from </w:t>
      </w:r>
      <w:hyperlink r:id="rId34" w:history="1">
        <w:r w:rsidRPr="00910988">
          <w:rPr>
            <w:rStyle w:val="Hyperlink"/>
          </w:rPr>
          <w:t>https://www.calgary.ca/content/dam/www/cfod/hr/documents/code/social-media-standards.pdf</w:t>
        </w:r>
      </w:hyperlink>
      <w:r>
        <w:t xml:space="preserve"> </w:t>
      </w:r>
    </w:p>
    <w:p w14:paraId="25605228" w14:textId="77777777" w:rsidR="00316CEE" w:rsidRDefault="00316CEE" w:rsidP="00316CEE">
      <w:pPr>
        <w:pStyle w:val="Citations"/>
      </w:pPr>
      <w:r>
        <w:t xml:space="preserve">[Text] Retrieved October 3, 2020 from </w:t>
      </w:r>
      <w:hyperlink r:id="rId35" w:history="1">
        <w:r w:rsidRPr="00910988">
          <w:rPr>
            <w:rStyle w:val="Hyperlink"/>
          </w:rPr>
          <w:t>https://www.qp.alberta.ca/documents/Acts/F25.pdf</w:t>
        </w:r>
      </w:hyperlink>
      <w:r>
        <w:t xml:space="preserve"> </w:t>
      </w:r>
    </w:p>
    <w:p w14:paraId="068053A0" w14:textId="5E8F8FF9" w:rsidR="00316CEE" w:rsidRPr="008655CC" w:rsidRDefault="00316CEE" w:rsidP="00316CEE">
      <w:pPr>
        <w:pStyle w:val="Citations"/>
        <w:rPr>
          <w:rStyle w:val="Hyperlink"/>
        </w:rPr>
      </w:pPr>
      <w:r w:rsidRPr="008655CC">
        <w:t>[Images] Retrieved September 14, 2020 from</w:t>
      </w:r>
      <w:r w:rsidRPr="008655CC">
        <w:rPr>
          <w:rStyle w:val="Hyperlink"/>
        </w:rPr>
        <w:t xml:space="preserve"> https://spot311.calgary.ca/</w:t>
      </w:r>
      <w:r>
        <w:rPr>
          <w:rStyle w:val="Hyperlink"/>
        </w:rPr>
        <w:t>\</w:t>
      </w:r>
    </w:p>
    <w:sectPr w:rsidR="00316CEE" w:rsidRPr="008655CC" w:rsidSect="00861EA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1FFC1" w14:textId="77777777" w:rsidR="00E86E6E" w:rsidRDefault="00E86E6E" w:rsidP="00412BB0">
      <w:pPr>
        <w:spacing w:after="0" w:line="240" w:lineRule="auto"/>
      </w:pPr>
      <w:r>
        <w:separator/>
      </w:r>
    </w:p>
  </w:endnote>
  <w:endnote w:type="continuationSeparator" w:id="0">
    <w:p w14:paraId="7B9F1072" w14:textId="77777777" w:rsidR="00E86E6E" w:rsidRDefault="00E86E6E" w:rsidP="00412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Quire Sans">
    <w:charset w:val="00"/>
    <w:family w:val="swiss"/>
    <w:pitch w:val="variable"/>
    <w:sig w:usb0="A11526FF" w:usb1="8000000A" w:usb2="0001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6843744"/>
      <w:docPartObj>
        <w:docPartGallery w:val="Page Numbers (Bottom of Page)"/>
        <w:docPartUnique/>
      </w:docPartObj>
    </w:sdtPr>
    <w:sdtEndPr/>
    <w:sdtContent>
      <w:sdt>
        <w:sdtPr>
          <w:id w:val="-1769616900"/>
          <w:docPartObj>
            <w:docPartGallery w:val="Page Numbers (Top of Page)"/>
            <w:docPartUnique/>
          </w:docPartObj>
        </w:sdtPr>
        <w:sdtEndPr/>
        <w:sdtContent>
          <w:p w14:paraId="767B27A6" w14:textId="231DC649" w:rsidR="003B12F3" w:rsidRDefault="003B12F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844B26D" w14:textId="63B39232" w:rsidR="003B12F3" w:rsidRDefault="003B12F3" w:rsidP="00C45971">
    <w:pPr>
      <w:pStyle w:val="Footer"/>
      <w:tabs>
        <w:tab w:val="clear" w:pos="4680"/>
        <w:tab w:val="clear" w:pos="9360"/>
        <w:tab w:val="left" w:pos="3615"/>
      </w:tabs>
    </w:pPr>
    <w:r>
      <w:t xml:space="preserve">City of Calgary | </w:t>
    </w:r>
    <w:r w:rsidR="00C45971">
      <w:t>Instructions &amp; Procedures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4178360"/>
      <w:docPartObj>
        <w:docPartGallery w:val="Page Numbers (Bottom of Page)"/>
        <w:docPartUnique/>
      </w:docPartObj>
    </w:sdtPr>
    <w:sdtEndPr/>
    <w:sdtContent>
      <w:sdt>
        <w:sdtPr>
          <w:id w:val="1786846650"/>
          <w:docPartObj>
            <w:docPartGallery w:val="Page Numbers (Top of Page)"/>
            <w:docPartUnique/>
          </w:docPartObj>
        </w:sdtPr>
        <w:sdtEndPr/>
        <w:sdtContent>
          <w:p w14:paraId="5BC00E72" w14:textId="77777777" w:rsidR="00C45971" w:rsidRDefault="00C4597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1F70D6B" w14:textId="2DCAB231" w:rsidR="00C45971" w:rsidRDefault="00C45971" w:rsidP="00C45971">
    <w:pPr>
      <w:pStyle w:val="Footer"/>
      <w:tabs>
        <w:tab w:val="clear" w:pos="4680"/>
        <w:tab w:val="clear" w:pos="9360"/>
        <w:tab w:val="left" w:pos="3615"/>
      </w:tabs>
    </w:pPr>
    <w:r>
      <w:t>City of Calgary | Legal Processing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69139"/>
      <w:docPartObj>
        <w:docPartGallery w:val="Page Numbers (Bottom of Page)"/>
        <w:docPartUnique/>
      </w:docPartObj>
    </w:sdtPr>
    <w:sdtEndPr/>
    <w:sdtContent>
      <w:sdt>
        <w:sdtPr>
          <w:id w:val="27452303"/>
          <w:docPartObj>
            <w:docPartGallery w:val="Page Numbers (Top of Page)"/>
            <w:docPartUnique/>
          </w:docPartObj>
        </w:sdtPr>
        <w:sdtEndPr/>
        <w:sdtContent>
          <w:p w14:paraId="29F3590A" w14:textId="77777777" w:rsidR="00C45971" w:rsidRDefault="00C4597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7AB9A63" w14:textId="77777777" w:rsidR="00C45971" w:rsidRDefault="00C45971">
    <w:pPr>
      <w:pStyle w:val="Footer"/>
    </w:pPr>
    <w:r>
      <w:t>City of Calgary | Administrative Policy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2705139"/>
      <w:docPartObj>
        <w:docPartGallery w:val="Page Numbers (Bottom of Page)"/>
        <w:docPartUnique/>
      </w:docPartObj>
    </w:sdtPr>
    <w:sdtEndPr/>
    <w:sdtContent>
      <w:sdt>
        <w:sdtPr>
          <w:id w:val="-1308006042"/>
          <w:docPartObj>
            <w:docPartGallery w:val="Page Numbers (Top of Page)"/>
            <w:docPartUnique/>
          </w:docPartObj>
        </w:sdtPr>
        <w:sdtEndPr/>
        <w:sdtContent>
          <w:p w14:paraId="1C3B0A14" w14:textId="23904767" w:rsidR="003B12F3" w:rsidRDefault="00E86E6E" w:rsidP="00636168">
            <w:pPr>
              <w:pStyle w:val="Footer"/>
              <w:jc w:val="right"/>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04CEA" w14:textId="77777777" w:rsidR="00E86E6E" w:rsidRDefault="00E86E6E" w:rsidP="00412BB0">
      <w:pPr>
        <w:spacing w:after="0" w:line="240" w:lineRule="auto"/>
      </w:pPr>
      <w:r>
        <w:separator/>
      </w:r>
    </w:p>
  </w:footnote>
  <w:footnote w:type="continuationSeparator" w:id="0">
    <w:p w14:paraId="3672C862" w14:textId="77777777" w:rsidR="00E86E6E" w:rsidRDefault="00E86E6E" w:rsidP="00412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14978"/>
    <w:multiLevelType w:val="hybridMultilevel"/>
    <w:tmpl w:val="A398732C"/>
    <w:lvl w:ilvl="0" w:tplc="A5A675AE">
      <w:start w:val="1"/>
      <w:numFmt w:val="lowerLetter"/>
      <w:pStyle w:val="PolicySubListAlphabetic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D833C6"/>
    <w:multiLevelType w:val="hybridMultilevel"/>
    <w:tmpl w:val="E9DC2B4E"/>
    <w:lvl w:ilvl="0" w:tplc="32D803F4">
      <w:numFmt w:val="bullet"/>
      <w:lvlText w:val="-"/>
      <w:lvlJc w:val="left"/>
      <w:pPr>
        <w:ind w:left="1080" w:hanging="360"/>
      </w:pPr>
      <w:rPr>
        <w:rFonts w:ascii="Quire Sans" w:eastAsiaTheme="minorEastAsia" w:hAnsi="Quire Sans" w:cs="Quire San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E06FA2"/>
    <w:multiLevelType w:val="hybridMultilevel"/>
    <w:tmpl w:val="4C0E168C"/>
    <w:lvl w:ilvl="0" w:tplc="DB2E0702">
      <w:start w:val="1"/>
      <w:numFmt w:val="bullet"/>
      <w:pStyle w:val="ProcedureSubBlockBulleted"/>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593E58"/>
    <w:multiLevelType w:val="hybridMultilevel"/>
    <w:tmpl w:val="B7E68260"/>
    <w:lvl w:ilvl="0" w:tplc="BE3C7AF6">
      <w:start w:val="1"/>
      <w:numFmt w:val="decimal"/>
      <w:pStyle w:val="ProcedureSubBlockNumbered"/>
      <w:lvlText w:val="%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92B54DF"/>
    <w:multiLevelType w:val="hybridMultilevel"/>
    <w:tmpl w:val="4A38A31A"/>
    <w:lvl w:ilvl="0" w:tplc="66F8954E">
      <w:start w:val="1"/>
      <w:numFmt w:val="decimal"/>
      <w:pStyle w:val="ListParagraph"/>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05A0C61"/>
    <w:multiLevelType w:val="hybridMultilevel"/>
    <w:tmpl w:val="21BC8076"/>
    <w:lvl w:ilvl="0" w:tplc="E5883F58">
      <w:start w:val="1"/>
      <w:numFmt w:val="bullet"/>
      <w:pStyle w:val="BrochureDocBody"/>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0A0939"/>
    <w:multiLevelType w:val="hybridMultilevel"/>
    <w:tmpl w:val="0CD80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EE509F"/>
    <w:multiLevelType w:val="hybridMultilevel"/>
    <w:tmpl w:val="34CAAB2E"/>
    <w:lvl w:ilvl="0" w:tplc="AE964D12">
      <w:start w:val="1"/>
      <w:numFmt w:val="decimal"/>
      <w:pStyle w:val="ProcedureStepblock"/>
      <w:lvlText w:val="%1."/>
      <w:lvlJc w:val="center"/>
      <w:pPr>
        <w:ind w:left="1224" w:hanging="504"/>
      </w:pPr>
      <w:rPr>
        <w:rFonts w:hint="default"/>
        <w:b/>
        <w:bCs w:val="0"/>
      </w:r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8" w15:restartNumberingAfterBreak="0">
    <w:nsid w:val="644872CB"/>
    <w:multiLevelType w:val="hybridMultilevel"/>
    <w:tmpl w:val="FB70AA66"/>
    <w:lvl w:ilvl="0" w:tplc="8FE498A2">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7A87697"/>
    <w:multiLevelType w:val="multilevel"/>
    <w:tmpl w:val="CF56A85A"/>
    <w:lvl w:ilvl="0">
      <w:start w:val="1"/>
      <w:numFmt w:val="decimal"/>
      <w:pStyle w:val="ProcessSubBlockTitle"/>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78745455"/>
    <w:multiLevelType w:val="hybridMultilevel"/>
    <w:tmpl w:val="F0688D78"/>
    <w:lvl w:ilvl="0" w:tplc="CBFC026A">
      <w:start w:val="1"/>
      <w:numFmt w:val="bullet"/>
      <w:lvlText w:val=""/>
      <w:lvlJc w:val="center"/>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1"/>
  </w:num>
  <w:num w:numId="2">
    <w:abstractNumId w:val="6"/>
  </w:num>
  <w:num w:numId="3">
    <w:abstractNumId w:val="4"/>
  </w:num>
  <w:num w:numId="4">
    <w:abstractNumId w:val="8"/>
  </w:num>
  <w:num w:numId="5">
    <w:abstractNumId w:val="9"/>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7"/>
    <w:lvlOverride w:ilvl="0">
      <w:startOverride w:val="1"/>
    </w:lvlOverride>
  </w:num>
  <w:num w:numId="17">
    <w:abstractNumId w:val="3"/>
  </w:num>
  <w:num w:numId="18">
    <w:abstractNumId w:val="2"/>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F94"/>
    <w:rsid w:val="00013186"/>
    <w:rsid w:val="00073500"/>
    <w:rsid w:val="000765F1"/>
    <w:rsid w:val="000A6043"/>
    <w:rsid w:val="000B61D5"/>
    <w:rsid w:val="000C47B6"/>
    <w:rsid w:val="000C6DA0"/>
    <w:rsid w:val="000E7DEC"/>
    <w:rsid w:val="00137519"/>
    <w:rsid w:val="001605D6"/>
    <w:rsid w:val="00192A3F"/>
    <w:rsid w:val="001A740D"/>
    <w:rsid w:val="001B4C35"/>
    <w:rsid w:val="001C3815"/>
    <w:rsid w:val="00236A1A"/>
    <w:rsid w:val="002807DD"/>
    <w:rsid w:val="00280E7E"/>
    <w:rsid w:val="002817AA"/>
    <w:rsid w:val="002B10FB"/>
    <w:rsid w:val="002D7DDE"/>
    <w:rsid w:val="002F646B"/>
    <w:rsid w:val="00300AFD"/>
    <w:rsid w:val="00316CEE"/>
    <w:rsid w:val="00317BFD"/>
    <w:rsid w:val="00353900"/>
    <w:rsid w:val="00383711"/>
    <w:rsid w:val="003B0C41"/>
    <w:rsid w:val="003B12F3"/>
    <w:rsid w:val="003C0E33"/>
    <w:rsid w:val="003F3C86"/>
    <w:rsid w:val="003F685E"/>
    <w:rsid w:val="0040367E"/>
    <w:rsid w:val="00412BB0"/>
    <w:rsid w:val="00426078"/>
    <w:rsid w:val="0044334E"/>
    <w:rsid w:val="0045288D"/>
    <w:rsid w:val="004558F9"/>
    <w:rsid w:val="0045731D"/>
    <w:rsid w:val="004802DA"/>
    <w:rsid w:val="004C1C84"/>
    <w:rsid w:val="004E0761"/>
    <w:rsid w:val="004E676D"/>
    <w:rsid w:val="00501879"/>
    <w:rsid w:val="0050447D"/>
    <w:rsid w:val="0052205D"/>
    <w:rsid w:val="005E26E7"/>
    <w:rsid w:val="005E377D"/>
    <w:rsid w:val="006174E6"/>
    <w:rsid w:val="00617E64"/>
    <w:rsid w:val="00636168"/>
    <w:rsid w:val="0067263C"/>
    <w:rsid w:val="0067705F"/>
    <w:rsid w:val="00714EDF"/>
    <w:rsid w:val="00725B02"/>
    <w:rsid w:val="00727D0D"/>
    <w:rsid w:val="007333B4"/>
    <w:rsid w:val="007653A0"/>
    <w:rsid w:val="007715BD"/>
    <w:rsid w:val="00781F72"/>
    <w:rsid w:val="007C038F"/>
    <w:rsid w:val="007C039D"/>
    <w:rsid w:val="007E30E8"/>
    <w:rsid w:val="0081274C"/>
    <w:rsid w:val="00813ADE"/>
    <w:rsid w:val="00816473"/>
    <w:rsid w:val="00823789"/>
    <w:rsid w:val="00840D3A"/>
    <w:rsid w:val="00861EAB"/>
    <w:rsid w:val="00863E84"/>
    <w:rsid w:val="00870A05"/>
    <w:rsid w:val="008845E5"/>
    <w:rsid w:val="008A6A93"/>
    <w:rsid w:val="008B0575"/>
    <w:rsid w:val="008B3237"/>
    <w:rsid w:val="008C1A6B"/>
    <w:rsid w:val="008F342E"/>
    <w:rsid w:val="009029BE"/>
    <w:rsid w:val="00935665"/>
    <w:rsid w:val="00943B91"/>
    <w:rsid w:val="0097274B"/>
    <w:rsid w:val="00976459"/>
    <w:rsid w:val="009A639A"/>
    <w:rsid w:val="009A75A6"/>
    <w:rsid w:val="009C3924"/>
    <w:rsid w:val="009E0E3A"/>
    <w:rsid w:val="009F195C"/>
    <w:rsid w:val="00A23AFF"/>
    <w:rsid w:val="00A6129A"/>
    <w:rsid w:val="00A718D5"/>
    <w:rsid w:val="00A75F1E"/>
    <w:rsid w:val="00A96EBD"/>
    <w:rsid w:val="00A97F6E"/>
    <w:rsid w:val="00AC7C35"/>
    <w:rsid w:val="00AE0A22"/>
    <w:rsid w:val="00AF1B57"/>
    <w:rsid w:val="00AF7EBD"/>
    <w:rsid w:val="00B004A3"/>
    <w:rsid w:val="00B04DAE"/>
    <w:rsid w:val="00B2639C"/>
    <w:rsid w:val="00B42B53"/>
    <w:rsid w:val="00B63CFA"/>
    <w:rsid w:val="00B64D43"/>
    <w:rsid w:val="00B8029B"/>
    <w:rsid w:val="00B816CD"/>
    <w:rsid w:val="00B95963"/>
    <w:rsid w:val="00B97850"/>
    <w:rsid w:val="00BA3816"/>
    <w:rsid w:val="00BA6DB3"/>
    <w:rsid w:val="00BD2674"/>
    <w:rsid w:val="00BE14F3"/>
    <w:rsid w:val="00BF463E"/>
    <w:rsid w:val="00C3503A"/>
    <w:rsid w:val="00C35FD0"/>
    <w:rsid w:val="00C45971"/>
    <w:rsid w:val="00C503DC"/>
    <w:rsid w:val="00C71C47"/>
    <w:rsid w:val="00CB08C9"/>
    <w:rsid w:val="00CB2553"/>
    <w:rsid w:val="00CC0EEE"/>
    <w:rsid w:val="00CC52EF"/>
    <w:rsid w:val="00CC693C"/>
    <w:rsid w:val="00CF063E"/>
    <w:rsid w:val="00CF395E"/>
    <w:rsid w:val="00D5176A"/>
    <w:rsid w:val="00D54FF3"/>
    <w:rsid w:val="00D65305"/>
    <w:rsid w:val="00DF2E38"/>
    <w:rsid w:val="00E107CE"/>
    <w:rsid w:val="00E16221"/>
    <w:rsid w:val="00E52F8C"/>
    <w:rsid w:val="00E57D51"/>
    <w:rsid w:val="00E629B2"/>
    <w:rsid w:val="00E82DCC"/>
    <w:rsid w:val="00E86E6E"/>
    <w:rsid w:val="00E97AD8"/>
    <w:rsid w:val="00E97B43"/>
    <w:rsid w:val="00EC2EF6"/>
    <w:rsid w:val="00EF6509"/>
    <w:rsid w:val="00F32311"/>
    <w:rsid w:val="00F65F94"/>
    <w:rsid w:val="00F726FD"/>
    <w:rsid w:val="00FB4BE2"/>
    <w:rsid w:val="00FC1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89F32"/>
  <w15:chartTrackingRefBased/>
  <w15:docId w15:val="{5D7B1EC2-F1EF-491B-9BF0-ABC908EB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33"/>
    <w:rPr>
      <w:rFonts w:ascii="Arial Narrow" w:hAnsi="Arial Narrow"/>
    </w:rPr>
  </w:style>
  <w:style w:type="paragraph" w:styleId="Heading1">
    <w:name w:val="heading 1"/>
    <w:basedOn w:val="PolicySecTitle"/>
    <w:next w:val="Normal"/>
    <w:link w:val="Heading1Char"/>
    <w:uiPriority w:val="9"/>
    <w:qFormat/>
    <w:rsid w:val="00863E84"/>
    <w:pPr>
      <w:spacing w:before="120" w:after="120"/>
      <w:ind w:left="432" w:hanging="432"/>
      <w:outlineLvl w:val="0"/>
    </w:pPr>
    <w:rPr>
      <w:rFonts w:ascii="Arial" w:hAnsi="Arial"/>
      <w:sz w:val="28"/>
    </w:rPr>
  </w:style>
  <w:style w:type="paragraph" w:styleId="Heading2">
    <w:name w:val="heading 2"/>
    <w:basedOn w:val="Normal"/>
    <w:next w:val="Normal"/>
    <w:link w:val="Heading2Char"/>
    <w:uiPriority w:val="9"/>
    <w:unhideWhenUsed/>
    <w:rsid w:val="000A6043"/>
    <w:pPr>
      <w:keepNext/>
      <w:keepLines/>
      <w:numPr>
        <w:ilvl w:val="1"/>
        <w:numId w:val="5"/>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0A22"/>
    <w:pPr>
      <w:keepNext/>
      <w:keepLines/>
      <w:numPr>
        <w:ilvl w:val="2"/>
        <w:numId w:val="5"/>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0C6DA0"/>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6DA0"/>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6DA0"/>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6DA0"/>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6DA0"/>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6DA0"/>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5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Policy Subtitle"/>
    <w:basedOn w:val="Normal"/>
    <w:next w:val="Normal"/>
    <w:link w:val="SubtitleChar"/>
    <w:uiPriority w:val="11"/>
    <w:qFormat/>
    <w:rsid w:val="00E52F8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aliases w:val="Policy Subtitle Char"/>
    <w:basedOn w:val="DefaultParagraphFont"/>
    <w:link w:val="Subtitle"/>
    <w:uiPriority w:val="11"/>
    <w:rsid w:val="00E52F8C"/>
    <w:rPr>
      <w:rFonts w:eastAsiaTheme="minorEastAsia"/>
      <w:color w:val="5A5A5A" w:themeColor="text1" w:themeTint="A5"/>
      <w:spacing w:val="15"/>
    </w:rPr>
  </w:style>
  <w:style w:type="character" w:styleId="SubtleEmphasis">
    <w:name w:val="Subtle Emphasis"/>
    <w:aliases w:val="Policy Subtle Emphasis"/>
    <w:basedOn w:val="DefaultParagraphFont"/>
    <w:uiPriority w:val="19"/>
    <w:qFormat/>
    <w:rsid w:val="00E52F8C"/>
    <w:rPr>
      <w:i/>
      <w:iCs/>
      <w:color w:val="404040" w:themeColor="text1" w:themeTint="BF"/>
    </w:rPr>
  </w:style>
  <w:style w:type="paragraph" w:customStyle="1" w:styleId="PolicyCellLabel">
    <w:name w:val="Policy Cell Label"/>
    <w:basedOn w:val="Subtitle"/>
    <w:qFormat/>
    <w:rsid w:val="003C0E33"/>
    <w:pPr>
      <w:spacing w:after="0" w:line="240" w:lineRule="auto"/>
    </w:pPr>
    <w:rPr>
      <w:rFonts w:ascii="Arial Narrow" w:hAnsi="Arial Narrow"/>
      <w:sz w:val="20"/>
    </w:rPr>
  </w:style>
  <w:style w:type="paragraph" w:styleId="Title">
    <w:name w:val="Title"/>
    <w:aliases w:val="Policy Title"/>
    <w:basedOn w:val="Normal"/>
    <w:next w:val="Normal"/>
    <w:link w:val="TitleChar"/>
    <w:uiPriority w:val="10"/>
    <w:qFormat/>
    <w:rsid w:val="00E52F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Policy Title Char"/>
    <w:basedOn w:val="DefaultParagraphFont"/>
    <w:link w:val="Title"/>
    <w:uiPriority w:val="10"/>
    <w:rsid w:val="00E52F8C"/>
    <w:rPr>
      <w:rFonts w:asciiTheme="majorHAnsi" w:eastAsiaTheme="majorEastAsia" w:hAnsiTheme="majorHAnsi" w:cstheme="majorBidi"/>
      <w:spacing w:val="-10"/>
      <w:kern w:val="28"/>
      <w:sz w:val="56"/>
      <w:szCs w:val="56"/>
    </w:rPr>
  </w:style>
  <w:style w:type="paragraph" w:customStyle="1" w:styleId="PolicyDocTitle">
    <w:name w:val="Policy Doc. Title"/>
    <w:basedOn w:val="Title"/>
    <w:qFormat/>
    <w:rsid w:val="003C0E33"/>
    <w:pPr>
      <w:spacing w:before="120" w:after="120"/>
    </w:pPr>
    <w:rPr>
      <w:rFonts w:ascii="Arial" w:hAnsi="Arial"/>
      <w:b/>
      <w:sz w:val="36"/>
    </w:rPr>
  </w:style>
  <w:style w:type="paragraph" w:customStyle="1" w:styleId="PolicyDocSpec">
    <w:name w:val="Policy Doc. Spec"/>
    <w:basedOn w:val="Normal"/>
    <w:qFormat/>
    <w:rsid w:val="0040367E"/>
    <w:pPr>
      <w:spacing w:after="0" w:line="240" w:lineRule="auto"/>
      <w:ind w:left="720"/>
    </w:pPr>
    <w:rPr>
      <w:b/>
      <w:color w:val="C00000"/>
      <w:sz w:val="24"/>
    </w:rPr>
  </w:style>
  <w:style w:type="paragraph" w:customStyle="1" w:styleId="PolicyDocTypeFaded">
    <w:name w:val="Policy Doc. TypeFaded"/>
    <w:basedOn w:val="Normal"/>
    <w:qFormat/>
    <w:rsid w:val="008F342E"/>
    <w:pPr>
      <w:spacing w:after="0" w:line="240" w:lineRule="auto"/>
      <w:jc w:val="right"/>
    </w:pPr>
    <w:rPr>
      <w:b/>
      <w:color w:val="E7E6E6" w:themeColor="background2"/>
      <w:sz w:val="28"/>
    </w:rPr>
  </w:style>
  <w:style w:type="paragraph" w:customStyle="1" w:styleId="PolicyDocType">
    <w:name w:val="Policy Doc. Type"/>
    <w:basedOn w:val="PolicyDocTypeFaded"/>
    <w:qFormat/>
    <w:rsid w:val="00A23AFF"/>
    <w:rPr>
      <w:color w:val="000000" w:themeColor="text1"/>
    </w:rPr>
  </w:style>
  <w:style w:type="paragraph" w:customStyle="1" w:styleId="PolicySecTitle">
    <w:name w:val="Policy Sec. Title"/>
    <w:basedOn w:val="Normal"/>
    <w:qFormat/>
    <w:rsid w:val="0044334E"/>
    <w:pPr>
      <w:spacing w:after="0" w:line="240" w:lineRule="auto"/>
    </w:pPr>
    <w:rPr>
      <w:b/>
      <w:sz w:val="24"/>
    </w:rPr>
  </w:style>
  <w:style w:type="paragraph" w:styleId="Header">
    <w:name w:val="header"/>
    <w:aliases w:val="Policy Header"/>
    <w:basedOn w:val="Normal"/>
    <w:link w:val="HeaderChar"/>
    <w:uiPriority w:val="99"/>
    <w:unhideWhenUsed/>
    <w:rsid w:val="00412BB0"/>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63E84"/>
    <w:rPr>
      <w:rFonts w:ascii="Arial" w:hAnsi="Arial"/>
      <w:b/>
      <w:sz w:val="28"/>
    </w:rPr>
  </w:style>
  <w:style w:type="character" w:styleId="Hyperlink">
    <w:name w:val="Hyperlink"/>
    <w:basedOn w:val="DefaultParagraphFont"/>
    <w:uiPriority w:val="99"/>
    <w:unhideWhenUsed/>
    <w:rsid w:val="003C0E33"/>
    <w:rPr>
      <w:rFonts w:ascii="Arial Narrow" w:hAnsi="Arial Narrow"/>
      <w:color w:val="0563C1" w:themeColor="hyperlink"/>
      <w:u w:val="single"/>
    </w:rPr>
  </w:style>
  <w:style w:type="paragraph" w:styleId="TOC2">
    <w:name w:val="toc 2"/>
    <w:basedOn w:val="Normal"/>
    <w:next w:val="Normal"/>
    <w:autoRedefine/>
    <w:uiPriority w:val="39"/>
    <w:semiHidden/>
    <w:unhideWhenUsed/>
    <w:rsid w:val="001C3815"/>
    <w:pPr>
      <w:spacing w:after="100"/>
      <w:ind w:left="220"/>
    </w:pPr>
  </w:style>
  <w:style w:type="paragraph" w:styleId="TOC3">
    <w:name w:val="toc 3"/>
    <w:basedOn w:val="Normal"/>
    <w:next w:val="Normal"/>
    <w:autoRedefine/>
    <w:uiPriority w:val="39"/>
    <w:semiHidden/>
    <w:unhideWhenUsed/>
    <w:rsid w:val="00B63CFA"/>
    <w:pPr>
      <w:spacing w:after="100"/>
      <w:ind w:left="440"/>
    </w:pPr>
  </w:style>
  <w:style w:type="character" w:styleId="UnresolvedMention">
    <w:name w:val="Unresolved Mention"/>
    <w:basedOn w:val="DefaultParagraphFont"/>
    <w:uiPriority w:val="99"/>
    <w:semiHidden/>
    <w:unhideWhenUsed/>
    <w:rsid w:val="008845E5"/>
    <w:rPr>
      <w:color w:val="605E5C"/>
      <w:shd w:val="clear" w:color="auto" w:fill="E1DFDD"/>
    </w:rPr>
  </w:style>
  <w:style w:type="character" w:styleId="LineNumber">
    <w:name w:val="line number"/>
    <w:basedOn w:val="DefaultParagraphFont"/>
    <w:uiPriority w:val="99"/>
    <w:semiHidden/>
    <w:unhideWhenUsed/>
    <w:rsid w:val="008845E5"/>
  </w:style>
  <w:style w:type="character" w:styleId="FollowedHyperlink">
    <w:name w:val="FollowedHyperlink"/>
    <w:basedOn w:val="DefaultParagraphFont"/>
    <w:uiPriority w:val="99"/>
    <w:semiHidden/>
    <w:unhideWhenUsed/>
    <w:rsid w:val="008845E5"/>
    <w:rPr>
      <w:color w:val="954F72" w:themeColor="followedHyperlink"/>
      <w:u w:val="single"/>
    </w:rPr>
  </w:style>
  <w:style w:type="paragraph" w:styleId="ListParagraph">
    <w:name w:val="List Paragraph"/>
    <w:basedOn w:val="Normal"/>
    <w:uiPriority w:val="34"/>
    <w:qFormat/>
    <w:rsid w:val="0040367E"/>
    <w:pPr>
      <w:numPr>
        <w:numId w:val="3"/>
      </w:numPr>
      <w:contextualSpacing/>
    </w:pPr>
  </w:style>
  <w:style w:type="character" w:customStyle="1" w:styleId="HeaderChar">
    <w:name w:val="Header Char"/>
    <w:aliases w:val="Policy Header Char"/>
    <w:basedOn w:val="DefaultParagraphFont"/>
    <w:link w:val="Header"/>
    <w:uiPriority w:val="99"/>
    <w:rsid w:val="00412BB0"/>
    <w:rPr>
      <w:rFonts w:ascii="MS Reference Sans Serif" w:hAnsi="MS Reference Sans Serif"/>
    </w:rPr>
  </w:style>
  <w:style w:type="character" w:customStyle="1" w:styleId="Heading2Char">
    <w:name w:val="Heading 2 Char"/>
    <w:basedOn w:val="DefaultParagraphFont"/>
    <w:link w:val="Heading2"/>
    <w:uiPriority w:val="9"/>
    <w:rsid w:val="000A6043"/>
    <w:rPr>
      <w:rFonts w:ascii="Arial Narrow" w:eastAsiaTheme="majorEastAsia" w:hAnsi="Arial Narrow" w:cstheme="majorBidi"/>
      <w:b/>
      <w:szCs w:val="26"/>
    </w:rPr>
  </w:style>
  <w:style w:type="character" w:customStyle="1" w:styleId="Heading3Char">
    <w:name w:val="Heading 3 Char"/>
    <w:basedOn w:val="DefaultParagraphFont"/>
    <w:link w:val="Heading3"/>
    <w:uiPriority w:val="9"/>
    <w:rsid w:val="00AE0A22"/>
    <w:rPr>
      <w:rFonts w:ascii="Microsoft Sans Serif" w:eastAsiaTheme="majorEastAsia" w:hAnsi="Microsoft Sans Serif" w:cstheme="majorBidi"/>
      <w:szCs w:val="24"/>
    </w:rPr>
  </w:style>
  <w:style w:type="character" w:customStyle="1" w:styleId="Heading4Char">
    <w:name w:val="Heading 4 Char"/>
    <w:basedOn w:val="DefaultParagraphFont"/>
    <w:link w:val="Heading4"/>
    <w:uiPriority w:val="9"/>
    <w:semiHidden/>
    <w:rsid w:val="000C6DA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6DA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6DA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6DA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6D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6DA0"/>
    <w:rPr>
      <w:rFonts w:asciiTheme="majorHAnsi" w:eastAsiaTheme="majorEastAsia" w:hAnsiTheme="majorHAnsi" w:cstheme="majorBidi"/>
      <w:i/>
      <w:iCs/>
      <w:color w:val="272727" w:themeColor="text1" w:themeTint="D8"/>
      <w:sz w:val="21"/>
      <w:szCs w:val="21"/>
    </w:rPr>
  </w:style>
  <w:style w:type="paragraph" w:customStyle="1" w:styleId="PolicySubListAlphabetical">
    <w:name w:val="Policy SubListAlphabetical"/>
    <w:basedOn w:val="Heading3"/>
    <w:qFormat/>
    <w:rsid w:val="00E82DCC"/>
    <w:pPr>
      <w:numPr>
        <w:ilvl w:val="0"/>
        <w:numId w:val="9"/>
      </w:numPr>
      <w:spacing w:before="0" w:after="120" w:line="240" w:lineRule="auto"/>
    </w:pPr>
  </w:style>
  <w:style w:type="paragraph" w:customStyle="1" w:styleId="PolicySubListNumbered">
    <w:name w:val="Policy SubListNumbered"/>
    <w:basedOn w:val="Heading3"/>
    <w:qFormat/>
    <w:rsid w:val="00727D0D"/>
    <w:pPr>
      <w:spacing w:before="120" w:after="120" w:line="240" w:lineRule="auto"/>
    </w:pPr>
  </w:style>
  <w:style w:type="paragraph" w:customStyle="1" w:styleId="PolicySubBlockH1">
    <w:name w:val="Policy SubBlockH1"/>
    <w:basedOn w:val="Heading2"/>
    <w:qFormat/>
    <w:rsid w:val="00A97F6E"/>
    <w:pPr>
      <w:spacing w:before="480" w:after="120" w:line="240" w:lineRule="auto"/>
    </w:pPr>
    <w:rPr>
      <w:b w:val="0"/>
    </w:rPr>
  </w:style>
  <w:style w:type="paragraph" w:styleId="Footer">
    <w:name w:val="footer"/>
    <w:aliases w:val="Policy Footer"/>
    <w:basedOn w:val="Normal"/>
    <w:link w:val="FooterChar"/>
    <w:uiPriority w:val="99"/>
    <w:unhideWhenUsed/>
    <w:rsid w:val="00412BB0"/>
    <w:pPr>
      <w:tabs>
        <w:tab w:val="center" w:pos="4680"/>
        <w:tab w:val="right" w:pos="9360"/>
      </w:tabs>
      <w:spacing w:after="0" w:line="240" w:lineRule="auto"/>
    </w:pPr>
  </w:style>
  <w:style w:type="character" w:customStyle="1" w:styleId="FooterChar">
    <w:name w:val="Footer Char"/>
    <w:aliases w:val="Policy Footer Char"/>
    <w:basedOn w:val="DefaultParagraphFont"/>
    <w:link w:val="Footer"/>
    <w:uiPriority w:val="99"/>
    <w:rsid w:val="00412BB0"/>
    <w:rPr>
      <w:rFonts w:ascii="MS Reference Sans Serif" w:hAnsi="MS Reference Sans Serif"/>
    </w:rPr>
  </w:style>
  <w:style w:type="paragraph" w:customStyle="1" w:styleId="PolicyHelpblock">
    <w:name w:val="Policy Helpblock"/>
    <w:basedOn w:val="Normal"/>
    <w:qFormat/>
    <w:rsid w:val="00B816CD"/>
    <w:pPr>
      <w:spacing w:before="480" w:after="120" w:line="240" w:lineRule="auto"/>
    </w:pPr>
    <w:rPr>
      <w:b/>
      <w:color w:val="A5A5A5" w:themeColor="accent3"/>
    </w:rPr>
  </w:style>
  <w:style w:type="character" w:styleId="BookTitle">
    <w:name w:val="Book Title"/>
    <w:basedOn w:val="DefaultParagraphFont"/>
    <w:uiPriority w:val="33"/>
    <w:qFormat/>
    <w:rsid w:val="00B816CD"/>
    <w:rPr>
      <w:b/>
      <w:bCs/>
      <w:i/>
      <w:iCs/>
      <w:spacing w:val="5"/>
    </w:rPr>
  </w:style>
  <w:style w:type="paragraph" w:customStyle="1" w:styleId="PolicyRevisionLog">
    <w:name w:val="Policy RevisionLog"/>
    <w:basedOn w:val="Normal"/>
    <w:qFormat/>
    <w:rsid w:val="00CC693C"/>
    <w:pPr>
      <w:spacing w:after="0" w:line="240" w:lineRule="auto"/>
    </w:pPr>
    <w:rPr>
      <w:sz w:val="20"/>
    </w:rPr>
  </w:style>
  <w:style w:type="paragraph" w:customStyle="1" w:styleId="ProcedureCellLabel">
    <w:name w:val="Procedure Cell Label"/>
    <w:basedOn w:val="Subtitle"/>
    <w:qFormat/>
    <w:rsid w:val="00863E84"/>
    <w:pPr>
      <w:spacing w:after="0" w:line="240" w:lineRule="auto"/>
    </w:pPr>
    <w:rPr>
      <w:rFonts w:ascii="Arial Narrow" w:hAnsi="Arial Narrow"/>
      <w:sz w:val="20"/>
    </w:rPr>
  </w:style>
  <w:style w:type="paragraph" w:customStyle="1" w:styleId="ProcedureDocTitle">
    <w:name w:val="Procedure Doc. Title"/>
    <w:basedOn w:val="Title"/>
    <w:qFormat/>
    <w:rsid w:val="00863E84"/>
    <w:pPr>
      <w:spacing w:before="120" w:after="120"/>
    </w:pPr>
    <w:rPr>
      <w:rFonts w:ascii="Arial" w:hAnsi="Arial"/>
      <w:b/>
      <w:sz w:val="36"/>
    </w:rPr>
  </w:style>
  <w:style w:type="paragraph" w:customStyle="1" w:styleId="ProcedureDocSpec">
    <w:name w:val="Procedure Doc. Spec"/>
    <w:basedOn w:val="Normal"/>
    <w:qFormat/>
    <w:rsid w:val="00863E84"/>
    <w:pPr>
      <w:spacing w:after="0" w:line="240" w:lineRule="auto"/>
      <w:ind w:left="720"/>
    </w:pPr>
    <w:rPr>
      <w:b/>
      <w:color w:val="C00000"/>
      <w:sz w:val="24"/>
    </w:rPr>
  </w:style>
  <w:style w:type="paragraph" w:customStyle="1" w:styleId="ProcedureDocTypeFaded">
    <w:name w:val="Procedure Doc. TypeFaded"/>
    <w:basedOn w:val="Normal"/>
    <w:qFormat/>
    <w:rsid w:val="00863E84"/>
    <w:pPr>
      <w:spacing w:after="0" w:line="240" w:lineRule="auto"/>
      <w:jc w:val="center"/>
    </w:pPr>
    <w:rPr>
      <w:b/>
      <w:color w:val="E7E6E6" w:themeColor="background2"/>
      <w:sz w:val="28"/>
    </w:rPr>
  </w:style>
  <w:style w:type="paragraph" w:customStyle="1" w:styleId="ProcedureDocType">
    <w:name w:val="Procedure Doc. Type"/>
    <w:basedOn w:val="ProcedureDocTypeFaded"/>
    <w:qFormat/>
    <w:rsid w:val="00863E84"/>
    <w:rPr>
      <w:color w:val="000000" w:themeColor="text1"/>
    </w:rPr>
  </w:style>
  <w:style w:type="paragraph" w:customStyle="1" w:styleId="ProcedureStepblock">
    <w:name w:val="Procedure Stepblock"/>
    <w:basedOn w:val="Heading2"/>
    <w:qFormat/>
    <w:rsid w:val="009A639A"/>
    <w:pPr>
      <w:numPr>
        <w:ilvl w:val="0"/>
        <w:numId w:val="15"/>
      </w:numPr>
      <w:spacing w:before="120" w:line="240" w:lineRule="auto"/>
    </w:pPr>
    <w:rPr>
      <w:b w:val="0"/>
    </w:rPr>
  </w:style>
  <w:style w:type="paragraph" w:customStyle="1" w:styleId="ProcedureSubBlockBulleted">
    <w:name w:val="Procedure SubBlockBulleted"/>
    <w:basedOn w:val="Heading3"/>
    <w:qFormat/>
    <w:rsid w:val="00863E84"/>
    <w:pPr>
      <w:numPr>
        <w:ilvl w:val="0"/>
        <w:numId w:val="18"/>
      </w:numPr>
      <w:spacing w:before="120" w:after="120" w:line="240" w:lineRule="auto"/>
      <w:ind w:left="1368"/>
    </w:pPr>
  </w:style>
  <w:style w:type="paragraph" w:customStyle="1" w:styleId="ProcedureSubBlockNumbered">
    <w:name w:val="Procedure SubBlockNumbered"/>
    <w:basedOn w:val="Heading3"/>
    <w:rsid w:val="00863E84"/>
    <w:pPr>
      <w:numPr>
        <w:ilvl w:val="0"/>
        <w:numId w:val="17"/>
      </w:numPr>
      <w:spacing w:before="120" w:after="120" w:line="240" w:lineRule="auto"/>
    </w:pPr>
  </w:style>
  <w:style w:type="paragraph" w:customStyle="1" w:styleId="ProcedureSubBlockImage">
    <w:name w:val="Procedure SubBlockImage"/>
    <w:basedOn w:val="ProcedureSubBlockNumbered"/>
    <w:qFormat/>
    <w:rsid w:val="00863E84"/>
    <w:pPr>
      <w:numPr>
        <w:numId w:val="0"/>
      </w:numPr>
      <w:spacing w:after="0"/>
      <w:ind w:left="2160"/>
      <w:outlineLvl w:val="9"/>
    </w:pPr>
    <w:rPr>
      <w:bCs/>
      <w:noProof/>
    </w:rPr>
  </w:style>
  <w:style w:type="paragraph" w:customStyle="1" w:styleId="ProcessCellLabel">
    <w:name w:val="Process Cell Label"/>
    <w:basedOn w:val="Subtitle"/>
    <w:qFormat/>
    <w:rsid w:val="00BF463E"/>
    <w:pPr>
      <w:spacing w:before="40" w:after="0" w:line="240" w:lineRule="auto"/>
    </w:pPr>
    <w:rPr>
      <w:rFonts w:ascii="Arial Narrow" w:hAnsi="Arial Narrow"/>
      <w:sz w:val="20"/>
    </w:rPr>
  </w:style>
  <w:style w:type="paragraph" w:customStyle="1" w:styleId="ProcessDocTitle">
    <w:name w:val="Process Doc. Title"/>
    <w:basedOn w:val="Title"/>
    <w:qFormat/>
    <w:rsid w:val="00BF463E"/>
    <w:pPr>
      <w:spacing w:before="120" w:after="120"/>
    </w:pPr>
    <w:rPr>
      <w:rFonts w:ascii="Arial" w:hAnsi="Arial"/>
      <w:b/>
      <w:sz w:val="36"/>
    </w:rPr>
  </w:style>
  <w:style w:type="paragraph" w:customStyle="1" w:styleId="ProcessDocSpec">
    <w:name w:val="Process Doc. Spec"/>
    <w:basedOn w:val="Normal"/>
    <w:qFormat/>
    <w:rsid w:val="00BF463E"/>
    <w:pPr>
      <w:spacing w:before="40" w:after="40" w:line="240" w:lineRule="auto"/>
      <w:ind w:left="720"/>
    </w:pPr>
    <w:rPr>
      <w:color w:val="C00000"/>
    </w:rPr>
  </w:style>
  <w:style w:type="paragraph" w:customStyle="1" w:styleId="ProcessDocTypeFaded">
    <w:name w:val="Process Doc. TypeFaded"/>
    <w:basedOn w:val="Normal"/>
    <w:qFormat/>
    <w:rsid w:val="00BF463E"/>
    <w:pPr>
      <w:spacing w:before="40" w:after="0" w:line="240" w:lineRule="auto"/>
      <w:jc w:val="right"/>
    </w:pPr>
    <w:rPr>
      <w:b/>
      <w:color w:val="E7E6E6" w:themeColor="background2"/>
      <w:sz w:val="28"/>
    </w:rPr>
  </w:style>
  <w:style w:type="paragraph" w:customStyle="1" w:styleId="ProcessDocType">
    <w:name w:val="Process Doc. Type"/>
    <w:basedOn w:val="ProcessDocTypeFaded"/>
    <w:qFormat/>
    <w:rsid w:val="00BF463E"/>
    <w:rPr>
      <w:color w:val="000000" w:themeColor="text1"/>
    </w:rPr>
  </w:style>
  <w:style w:type="character" w:styleId="Strong">
    <w:name w:val="Strong"/>
    <w:aliases w:val="Process Strong"/>
    <w:basedOn w:val="DefaultParagraphFont"/>
    <w:uiPriority w:val="22"/>
    <w:qFormat/>
    <w:rsid w:val="00BF463E"/>
    <w:rPr>
      <w:b/>
      <w:bCs/>
    </w:rPr>
  </w:style>
  <w:style w:type="table" w:customStyle="1" w:styleId="TableGrid1">
    <w:name w:val="Table Grid1"/>
    <w:basedOn w:val="TableNormal"/>
    <w:next w:val="TableGrid"/>
    <w:uiPriority w:val="39"/>
    <w:rsid w:val="00BF4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cessTableLabel">
    <w:name w:val="Process TableLabel"/>
    <w:basedOn w:val="Normal"/>
    <w:qFormat/>
    <w:rsid w:val="00BF463E"/>
    <w:pPr>
      <w:jc w:val="center"/>
    </w:pPr>
    <w:rPr>
      <w:sz w:val="20"/>
    </w:rPr>
  </w:style>
  <w:style w:type="paragraph" w:customStyle="1" w:styleId="ProcessTableTitle">
    <w:name w:val="Process TableTitle"/>
    <w:qFormat/>
    <w:rsid w:val="00BF463E"/>
    <w:pPr>
      <w:spacing w:after="40" w:line="240" w:lineRule="auto"/>
    </w:pPr>
    <w:rPr>
      <w:rFonts w:ascii="Arial Narrow" w:hAnsi="Arial Narrow"/>
      <w:b/>
      <w:bCs/>
    </w:rPr>
  </w:style>
  <w:style w:type="table" w:customStyle="1" w:styleId="TableGrid2">
    <w:name w:val="Table Grid2"/>
    <w:basedOn w:val="TableNormal"/>
    <w:next w:val="TableGrid"/>
    <w:uiPriority w:val="39"/>
    <w:rsid w:val="00C35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cessSubBlockBulleted">
    <w:name w:val="Process SubBlockBulleted"/>
    <w:basedOn w:val="Heading3"/>
    <w:qFormat/>
    <w:rsid w:val="00C3503A"/>
    <w:pPr>
      <w:numPr>
        <w:ilvl w:val="0"/>
        <w:numId w:val="0"/>
      </w:numPr>
      <w:spacing w:before="120" w:after="120" w:line="240" w:lineRule="auto"/>
      <w:ind w:left="1368" w:hanging="360"/>
    </w:pPr>
  </w:style>
  <w:style w:type="paragraph" w:customStyle="1" w:styleId="ProcessSubBlockBody">
    <w:name w:val="Process SubBlockBody"/>
    <w:basedOn w:val="Heading3"/>
    <w:rsid w:val="00C3503A"/>
    <w:pPr>
      <w:numPr>
        <w:ilvl w:val="0"/>
        <w:numId w:val="0"/>
      </w:numPr>
      <w:spacing w:before="120" w:after="120" w:line="240" w:lineRule="auto"/>
      <w:ind w:left="360"/>
    </w:pPr>
  </w:style>
  <w:style w:type="paragraph" w:customStyle="1" w:styleId="ProcessSubBlockHeading">
    <w:name w:val="Process SubBlockHeading"/>
    <w:basedOn w:val="Heading2"/>
    <w:qFormat/>
    <w:rsid w:val="00EF6509"/>
    <w:pPr>
      <w:numPr>
        <w:ilvl w:val="0"/>
        <w:numId w:val="0"/>
      </w:numPr>
      <w:spacing w:before="120" w:line="240" w:lineRule="auto"/>
      <w:ind w:left="360"/>
    </w:pPr>
    <w:rPr>
      <w:rFonts w:ascii="Arial" w:hAnsi="Arial"/>
    </w:rPr>
  </w:style>
  <w:style w:type="paragraph" w:customStyle="1" w:styleId="ProcessHelpblock">
    <w:name w:val="Process Helpblock"/>
    <w:basedOn w:val="Normal"/>
    <w:qFormat/>
    <w:rsid w:val="00C3503A"/>
    <w:pPr>
      <w:shd w:val="clear" w:color="auto" w:fill="F2F2F2" w:themeFill="background1" w:themeFillShade="F2"/>
      <w:spacing w:before="120" w:after="120" w:line="240" w:lineRule="auto"/>
    </w:pPr>
  </w:style>
  <w:style w:type="paragraph" w:customStyle="1" w:styleId="ProcessSubBlockIndented">
    <w:name w:val="Process SubBlockIndented"/>
    <w:basedOn w:val="ProcessSubBlockBulleted"/>
    <w:qFormat/>
    <w:rsid w:val="009A639A"/>
    <w:pPr>
      <w:ind w:left="2160" w:firstLine="0"/>
      <w:outlineLvl w:val="9"/>
    </w:pPr>
    <w:rPr>
      <w:sz w:val="20"/>
    </w:rPr>
  </w:style>
  <w:style w:type="paragraph" w:customStyle="1" w:styleId="Citations">
    <w:name w:val="Citations"/>
    <w:basedOn w:val="Normal"/>
    <w:qFormat/>
    <w:rsid w:val="00B97850"/>
    <w:pPr>
      <w:ind w:left="720" w:hanging="720"/>
    </w:pPr>
  </w:style>
  <w:style w:type="paragraph" w:customStyle="1" w:styleId="PolicySubMultiList">
    <w:name w:val="Policy SubMultiList"/>
    <w:basedOn w:val="Heading3"/>
    <w:qFormat/>
    <w:rsid w:val="000A6043"/>
    <w:pPr>
      <w:spacing w:line="240" w:lineRule="auto"/>
    </w:pPr>
  </w:style>
  <w:style w:type="paragraph" w:customStyle="1" w:styleId="PolicySubBlockH2">
    <w:name w:val="Policy SubBlockH2"/>
    <w:basedOn w:val="Heading2"/>
    <w:qFormat/>
    <w:rsid w:val="0067705F"/>
    <w:pPr>
      <w:spacing w:before="160" w:after="120" w:line="240" w:lineRule="auto"/>
    </w:pPr>
  </w:style>
  <w:style w:type="paragraph" w:customStyle="1" w:styleId="PolicySubTitle">
    <w:name w:val="Policy SubTitle"/>
    <w:basedOn w:val="Heading1"/>
    <w:qFormat/>
    <w:rsid w:val="008F342E"/>
    <w:pPr>
      <w:numPr>
        <w:numId w:val="5"/>
      </w:numPr>
      <w:outlineLvl w:val="9"/>
    </w:pPr>
  </w:style>
  <w:style w:type="paragraph" w:customStyle="1" w:styleId="ProcessSubBlockTitle">
    <w:name w:val="Process SubBlockTitle"/>
    <w:basedOn w:val="Heading1"/>
    <w:qFormat/>
    <w:rsid w:val="00353900"/>
    <w:pPr>
      <w:numPr>
        <w:numId w:val="5"/>
      </w:numPr>
      <w:outlineLvl w:val="9"/>
    </w:pPr>
  </w:style>
  <w:style w:type="paragraph" w:customStyle="1" w:styleId="ProcedureSubHeading">
    <w:name w:val="Procedure SubHeading"/>
    <w:basedOn w:val="Heading1"/>
    <w:qFormat/>
    <w:rsid w:val="009A639A"/>
    <w:pPr>
      <w:ind w:left="0" w:firstLine="0"/>
    </w:pPr>
  </w:style>
  <w:style w:type="paragraph" w:customStyle="1" w:styleId="ProcedureIntro">
    <w:name w:val="Procedure Intro"/>
    <w:basedOn w:val="Normal"/>
    <w:qFormat/>
    <w:rsid w:val="001A740D"/>
    <w:pPr>
      <w:spacing w:before="120" w:after="120" w:line="240" w:lineRule="auto"/>
      <w:ind w:left="576" w:right="576"/>
      <w:mirrorIndents/>
    </w:pPr>
  </w:style>
  <w:style w:type="paragraph" w:customStyle="1" w:styleId="BrochureTitleWhite">
    <w:name w:val="Brochure TitleWhite"/>
    <w:basedOn w:val="Normal"/>
    <w:qFormat/>
    <w:rsid w:val="00CF063E"/>
    <w:pPr>
      <w:spacing w:before="600" w:after="240"/>
      <w:jc w:val="right"/>
    </w:pPr>
    <w:rPr>
      <w:rFonts w:ascii="Arial" w:hAnsi="Arial"/>
      <w:b/>
      <w:color w:val="FFFFFF" w:themeColor="background1"/>
      <w:sz w:val="72"/>
    </w:rPr>
  </w:style>
  <w:style w:type="paragraph" w:customStyle="1" w:styleId="BrochureSubtitle">
    <w:name w:val="Brochure Subtitle"/>
    <w:basedOn w:val="BrochureTitleWhite"/>
    <w:qFormat/>
    <w:rsid w:val="00A96EBD"/>
    <w:pPr>
      <w:spacing w:line="240" w:lineRule="auto"/>
    </w:pPr>
    <w:rPr>
      <w:sz w:val="44"/>
    </w:rPr>
  </w:style>
  <w:style w:type="paragraph" w:customStyle="1" w:styleId="BrochureTitleBody">
    <w:name w:val="Brochure TitleBody"/>
    <w:basedOn w:val="BrochureSubtitle"/>
    <w:qFormat/>
    <w:rsid w:val="00943B91"/>
    <w:pPr>
      <w:spacing w:before="240" w:after="0"/>
      <w:jc w:val="left"/>
    </w:pPr>
    <w:rPr>
      <w:sz w:val="28"/>
    </w:rPr>
  </w:style>
  <w:style w:type="paragraph" w:customStyle="1" w:styleId="BrochureTitleBodyThin">
    <w:name w:val="Brochure TitleBodyThin"/>
    <w:basedOn w:val="BrochureTitleBody"/>
    <w:qFormat/>
    <w:rsid w:val="00CF063E"/>
    <w:rPr>
      <w:rFonts w:ascii="Arial Narrow" w:hAnsi="Arial Narrow"/>
      <w:b w:val="0"/>
    </w:rPr>
  </w:style>
  <w:style w:type="paragraph" w:customStyle="1" w:styleId="BrochureTitleFine">
    <w:name w:val="Brochure TitleFine"/>
    <w:basedOn w:val="BrochureTitleBodyThin"/>
    <w:qFormat/>
    <w:rsid w:val="002F646B"/>
  </w:style>
  <w:style w:type="paragraph" w:customStyle="1" w:styleId="BrochureDocTitle">
    <w:name w:val="Brochure Doc. Title"/>
    <w:basedOn w:val="PolicyDocTitle"/>
    <w:qFormat/>
    <w:rsid w:val="00280E7E"/>
    <w:pPr>
      <w:spacing w:after="0"/>
    </w:pPr>
  </w:style>
  <w:style w:type="paragraph" w:customStyle="1" w:styleId="BrochureDocHeading">
    <w:name w:val="Brochure Doc. Heading"/>
    <w:basedOn w:val="BrochureDocTitle"/>
    <w:qFormat/>
    <w:rsid w:val="00383711"/>
    <w:rPr>
      <w:rFonts w:ascii="Arial Narrow" w:hAnsi="Arial Narrow"/>
      <w:sz w:val="28"/>
    </w:rPr>
  </w:style>
  <w:style w:type="paragraph" w:customStyle="1" w:styleId="BrochureDocBody">
    <w:name w:val="Brochure Doc. Body"/>
    <w:basedOn w:val="BrochureDocHeading"/>
    <w:qFormat/>
    <w:rsid w:val="00280E7E"/>
    <w:pPr>
      <w:numPr>
        <w:numId w:val="27"/>
      </w:numPr>
      <w:ind w:left="504"/>
    </w:pPr>
    <w:rPr>
      <w:b w:val="0"/>
      <w:sz w:val="24"/>
    </w:rPr>
  </w:style>
  <w:style w:type="paragraph" w:customStyle="1" w:styleId="BrochureDocSubHeading">
    <w:name w:val="Brochure Doc. SubHeading"/>
    <w:basedOn w:val="BrochureDocHeading"/>
    <w:qFormat/>
    <w:rsid w:val="006174E6"/>
    <w:rPr>
      <w:rFonts w:ascii="Arial" w:hAnsi="Arial"/>
      <w:b w:val="0"/>
      <w:sz w:val="24"/>
    </w:rPr>
  </w:style>
  <w:style w:type="paragraph" w:customStyle="1" w:styleId="BrochureDocOutro">
    <w:name w:val="Brochure Doc. Outro"/>
    <w:basedOn w:val="BrochureDocSubHeading"/>
    <w:qFormat/>
    <w:rsid w:val="00D5176A"/>
    <w:pPr>
      <w:contextualSpacing w:val="0"/>
    </w:pPr>
  </w:style>
  <w:style w:type="paragraph" w:customStyle="1" w:styleId="BrochureDocHelpblock">
    <w:name w:val="Brochure Doc. Helpblock"/>
    <w:basedOn w:val="BrochureDocBody"/>
    <w:qFormat/>
    <w:rsid w:val="005E377D"/>
    <w:pPr>
      <w:numPr>
        <w:numId w:val="0"/>
      </w:numPr>
      <w:ind w:left="144"/>
    </w:pPr>
    <w:rPr>
      <w:rFonts w:ascii="Arial" w:hAnsi="Arial" w:cs="Arial"/>
      <w:b/>
      <w:sz w:val="22"/>
    </w:rPr>
  </w:style>
  <w:style w:type="paragraph" w:styleId="BalloonText">
    <w:name w:val="Balloon Text"/>
    <w:basedOn w:val="Normal"/>
    <w:link w:val="BalloonTextChar"/>
    <w:uiPriority w:val="99"/>
    <w:semiHidden/>
    <w:unhideWhenUsed/>
    <w:rsid w:val="008F34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34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397033">
      <w:bodyDiv w:val="1"/>
      <w:marLeft w:val="0"/>
      <w:marRight w:val="0"/>
      <w:marTop w:val="0"/>
      <w:marBottom w:val="0"/>
      <w:divBdr>
        <w:top w:val="none" w:sz="0" w:space="0" w:color="auto"/>
        <w:left w:val="none" w:sz="0" w:space="0" w:color="auto"/>
        <w:bottom w:val="none" w:sz="0" w:space="0" w:color="auto"/>
        <w:right w:val="none" w:sz="0" w:space="0" w:color="auto"/>
      </w:divBdr>
    </w:div>
    <w:div w:id="135214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ts.calgary.ca" TargetMode="External"/><Relationship Id="rId18" Type="http://schemas.openxmlformats.org/officeDocument/2006/relationships/hyperlink" Target="https://evidence.calgaryarb.ca/" TargetMode="External"/><Relationship Id="rId26" Type="http://schemas.microsoft.com/office/2007/relationships/hdphoto" Target="media/hdphoto1.wdp"/><Relationship Id="rId21" Type="http://schemas.openxmlformats.org/officeDocument/2006/relationships/hyperlink" Target="http://www.calgaryarb.ca/eCourtPublic/Governance.html" TargetMode="External"/><Relationship Id="rId34" Type="http://schemas.openxmlformats.org/officeDocument/2006/relationships/hyperlink" Target="https://www.calgary.ca/content/dam/www/cfod/hr/documents/code/social-media-standards.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arb.calgary.ca/" TargetMode="External"/><Relationship Id="rId25" Type="http://schemas.openxmlformats.org/officeDocument/2006/relationships/image" Target="media/image5.png"/><Relationship Id="rId33" Type="http://schemas.openxmlformats.org/officeDocument/2006/relationships/hyperlink" Target="https://www.calgary.ca/cfod/hr/code-of-conduct/public-statements-policy.html" TargetMode="External"/><Relationship Id="rId2" Type="http://schemas.openxmlformats.org/officeDocument/2006/relationships/numbering" Target="numbering.xml"/><Relationship Id="rId16" Type="http://schemas.openxmlformats.org/officeDocument/2006/relationships/hyperlink" Target="https://assessmentsearch.calgary.ca/" TargetMode="External"/><Relationship Id="rId20" Type="http://schemas.openxmlformats.org/officeDocument/2006/relationships/hyperlink" Target="http://www.calgaryarb.ca/eCourtPublic/ARBComplaintForm.pdf" TargetMode="External"/><Relationship Id="rId29" Type="http://schemas.openxmlformats.org/officeDocument/2006/relationships/hyperlink" Target="https://publicaccess.calgary.ca/lldm01/livelink.exe?func=ccpa.general&amp;msgID=RsrsKAcyeO&amp;msgAction=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32" Type="http://schemas.openxmlformats.org/officeDocument/2006/relationships/hyperlink" Target="https://pets.calgary.ca"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info@CalgaryARB.ca" TargetMode="External"/><Relationship Id="rId23" Type="http://schemas.openxmlformats.org/officeDocument/2006/relationships/footer" Target="footer2.xml"/><Relationship Id="rId28" Type="http://schemas.openxmlformats.org/officeDocument/2006/relationships/hyperlink" Target="https://publicaccess.calgary.ca/lldm01/livelink.exe?func=ccpa.general&amp;msgID=VsrscyrAgI&amp;msgAction=Download"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rb.calgary.ca/" TargetMode="External"/><Relationship Id="rId31" Type="http://schemas.openxmlformats.org/officeDocument/2006/relationships/hyperlink" Target="http://www.calgaryarb.ca/eCourtPublic/Notification-of-Decision.html" TargetMode="External"/><Relationship Id="rId4" Type="http://schemas.openxmlformats.org/officeDocument/2006/relationships/settings" Target="settings.xml"/><Relationship Id="rId9" Type="http://schemas.openxmlformats.org/officeDocument/2006/relationships/hyperlink" Target="https://spot311.calgary.ca" TargetMode="External"/><Relationship Id="rId14" Type="http://schemas.openxmlformats.org/officeDocument/2006/relationships/footer" Target="footer1.xml"/><Relationship Id="rId22" Type="http://schemas.openxmlformats.org/officeDocument/2006/relationships/hyperlink" Target="https://www.canlii.org/en/ab/abcgyarb/" TargetMode="External"/><Relationship Id="rId27" Type="http://schemas.openxmlformats.org/officeDocument/2006/relationships/footer" Target="footer4.xml"/><Relationship Id="rId30" Type="http://schemas.openxmlformats.org/officeDocument/2006/relationships/hyperlink" Target="https://www.calgary.ca/ca/cmo/general-administration-policies.html" TargetMode="External"/><Relationship Id="rId35" Type="http://schemas.openxmlformats.org/officeDocument/2006/relationships/hyperlink" Target="https://www.qp.alberta.ca/documents/Acts/F25.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93834-7717-4B48-BCD5-AC7459C2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2191</Words>
  <Characters>12993</Characters>
  <Application>Microsoft Office Word</Application>
  <DocSecurity>0</DocSecurity>
  <Lines>618</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Senko</dc:creator>
  <cp:keywords/>
  <dc:description/>
  <cp:lastModifiedBy>Logan Senko</cp:lastModifiedBy>
  <cp:revision>2</cp:revision>
  <dcterms:created xsi:type="dcterms:W3CDTF">2020-10-09T03:13:00Z</dcterms:created>
  <dcterms:modified xsi:type="dcterms:W3CDTF">2020-10-09T03:13:00Z</dcterms:modified>
</cp:coreProperties>
</file>